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E6C28" w14:textId="77777777" w:rsidR="00E27496" w:rsidRDefault="005E17A2" w:rsidP="005E17A2">
      <w:pPr>
        <w:shd w:val="clear" w:color="auto" w:fill="FFFFFF"/>
        <w:spacing w:after="0" w:line="330" w:lineRule="atLeast"/>
        <w:ind w:left="0" w:right="-284" w:firstLine="0"/>
        <w:jc w:val="left"/>
        <w:rPr>
          <w:sz w:val="36"/>
          <w:szCs w:val="36"/>
        </w:rPr>
      </w:pPr>
      <w:bookmarkStart w:id="0" w:name="_Hlk90279943"/>
      <w:r w:rsidRPr="00862E6A">
        <w:rPr>
          <w:sz w:val="36"/>
          <w:szCs w:val="36"/>
        </w:rPr>
        <w:t xml:space="preserve">             </w:t>
      </w:r>
    </w:p>
    <w:p w14:paraId="1E6F12FD" w14:textId="4970CB9D" w:rsidR="00154C2B" w:rsidRPr="00862E6A" w:rsidRDefault="00E27496" w:rsidP="005E17A2">
      <w:pPr>
        <w:shd w:val="clear" w:color="auto" w:fill="FFFFFF"/>
        <w:spacing w:after="0" w:line="330" w:lineRule="atLeast"/>
        <w:ind w:left="0" w:right="-284" w:firstLine="0"/>
        <w:jc w:val="left"/>
        <w:rPr>
          <w:rFonts w:ascii="Times New Roman" w:eastAsia="Times New Roman" w:hAnsi="Times New Roman" w:cs="Times New Roman"/>
          <w:b/>
          <w:noProof/>
          <w:color w:val="auto"/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5E17A2" w:rsidRPr="00862E6A">
        <w:rPr>
          <w:sz w:val="36"/>
          <w:szCs w:val="36"/>
        </w:rPr>
        <w:t xml:space="preserve"> </w:t>
      </w:r>
      <w:r w:rsidR="005E17A2" w:rsidRPr="00862E6A">
        <w:rPr>
          <w:rFonts w:ascii="Times New Roman" w:eastAsia="Times New Roman" w:hAnsi="Times New Roman" w:cs="Times New Roman"/>
          <w:b/>
          <w:noProof/>
          <w:color w:val="auto"/>
          <w:sz w:val="36"/>
          <w:szCs w:val="36"/>
        </w:rPr>
        <w:t xml:space="preserve">МБОУ «КМПГ имени Руслана Исааева» </w:t>
      </w:r>
    </w:p>
    <w:p w14:paraId="7C7E3BEE" w14:textId="7A77C933" w:rsidR="005E17A2" w:rsidRPr="00862E6A" w:rsidRDefault="005E17A2" w:rsidP="00154C2B">
      <w:pPr>
        <w:shd w:val="clear" w:color="auto" w:fill="FFFFFF"/>
        <w:spacing w:after="0" w:line="330" w:lineRule="atLeast"/>
        <w:ind w:left="709" w:right="-284" w:firstLine="0"/>
        <w:jc w:val="left"/>
        <w:rPr>
          <w:rFonts w:ascii="Times New Roman" w:eastAsia="Times New Roman" w:hAnsi="Times New Roman" w:cs="Times New Roman"/>
          <w:b/>
          <w:noProof/>
          <w:color w:val="auto"/>
          <w:sz w:val="36"/>
          <w:szCs w:val="36"/>
        </w:rPr>
      </w:pPr>
      <w:r w:rsidRPr="00862E6A">
        <w:rPr>
          <w:rFonts w:ascii="Times New Roman" w:eastAsia="Times New Roman" w:hAnsi="Times New Roman" w:cs="Times New Roman"/>
          <w:b/>
          <w:noProof/>
          <w:color w:val="auto"/>
          <w:sz w:val="36"/>
          <w:szCs w:val="36"/>
        </w:rPr>
        <w:t xml:space="preserve">  Дахадаевского района Республики Дагестан</w:t>
      </w:r>
    </w:p>
    <w:p w14:paraId="26382EBB" w14:textId="77777777" w:rsidR="00154C2B" w:rsidRPr="00154C2B" w:rsidRDefault="00154C2B" w:rsidP="00154C2B">
      <w:pPr>
        <w:shd w:val="clear" w:color="auto" w:fill="FFFFFF"/>
        <w:spacing w:after="0" w:line="330" w:lineRule="atLeast"/>
        <w:ind w:left="1985" w:right="0" w:firstLine="0"/>
        <w:jc w:val="left"/>
        <w:rPr>
          <w:rFonts w:ascii="Times New Roman" w:eastAsia="Times New Roman" w:hAnsi="Times New Roman" w:cs="Times New Roman"/>
          <w:b/>
          <w:noProof/>
          <w:color w:val="auto"/>
          <w:szCs w:val="24"/>
        </w:rPr>
      </w:pPr>
    </w:p>
    <w:p w14:paraId="546585F6" w14:textId="4B051825" w:rsidR="00154C2B" w:rsidRPr="00154C2B" w:rsidRDefault="00154C2B" w:rsidP="00154C2B">
      <w:pPr>
        <w:shd w:val="clear" w:color="auto" w:fill="FFFFFF"/>
        <w:spacing w:after="0" w:line="330" w:lineRule="atLeast"/>
        <w:ind w:left="0" w:right="0" w:firstLine="0"/>
        <w:jc w:val="center"/>
        <w:rPr>
          <w:rFonts w:ascii="Times New Roman" w:eastAsia="Times New Roman" w:hAnsi="Times New Roman" w:cs="Times New Roman"/>
          <w:noProof/>
          <w:color w:val="auto"/>
          <w:szCs w:val="24"/>
        </w:rPr>
      </w:pPr>
      <w:r w:rsidRPr="00154C2B">
        <w:rPr>
          <w:rFonts w:ascii="Times New Roman" w:eastAsia="Times New Roman" w:hAnsi="Times New Roman" w:cs="Times New Roman"/>
          <w:noProof/>
          <w:color w:val="auto"/>
          <w:szCs w:val="24"/>
        </w:rPr>
        <w:drawing>
          <wp:inline distT="0" distB="0" distL="0" distR="0" wp14:anchorId="5CEDC488" wp14:editId="5C0BC804">
            <wp:extent cx="914400" cy="677545"/>
            <wp:effectExtent l="0" t="0" r="0" b="8255"/>
            <wp:docPr id="6" name="Рисунок 6" descr="https://dhsh2.perm.muzkult.ru/media/2017/11/03/1236693693/image_image_278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dhsh2.perm.muzkult.ru/media/2017/11/03/1236693693/image_image_27802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C2B">
        <w:rPr>
          <w:rFonts w:ascii="Times New Roman" w:eastAsia="Times New Roman" w:hAnsi="Times New Roman" w:cs="Times New Roman"/>
          <w:noProof/>
          <w:color w:val="auto"/>
          <w:szCs w:val="24"/>
        </w:rPr>
        <w:t xml:space="preserve">                      </w:t>
      </w:r>
      <w:r w:rsidRPr="00154C2B">
        <w:rPr>
          <w:rFonts w:ascii="Times New Roman" w:eastAsia="Times New Roman" w:hAnsi="Times New Roman" w:cs="Times New Roman"/>
          <w:noProof/>
          <w:color w:val="auto"/>
          <w:szCs w:val="24"/>
        </w:rPr>
        <w:drawing>
          <wp:inline distT="0" distB="0" distL="0" distR="0" wp14:anchorId="28997B89" wp14:editId="15E02D73">
            <wp:extent cx="2675255" cy="812800"/>
            <wp:effectExtent l="0" t="0" r="0" b="6350"/>
            <wp:docPr id="5" name="Рисунок 5" descr="http://let-shkola.ucoz.ru/Image/logotip_tochka_ro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let-shkola.ucoz.ru/Image/logotip_tochka_ros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C2B">
        <w:rPr>
          <w:rFonts w:ascii="Times New Roman" w:eastAsia="Times New Roman" w:hAnsi="Times New Roman" w:cs="Times New Roman"/>
          <w:noProof/>
          <w:color w:val="auto"/>
          <w:szCs w:val="24"/>
        </w:rPr>
        <w:t xml:space="preserve">                   </w:t>
      </w:r>
      <w:r w:rsidRPr="00154C2B">
        <w:rPr>
          <w:rFonts w:ascii="Times New Roman" w:eastAsia="Times New Roman" w:hAnsi="Times New Roman" w:cs="Times New Roman"/>
          <w:noProof/>
          <w:color w:val="auto"/>
          <w:szCs w:val="24"/>
        </w:rPr>
        <w:drawing>
          <wp:inline distT="0" distB="0" distL="0" distR="0" wp14:anchorId="2325005A" wp14:editId="4F63723B">
            <wp:extent cx="801370" cy="734060"/>
            <wp:effectExtent l="0" t="0" r="0" b="8890"/>
            <wp:docPr id="4" name="Рисунок 4" descr="https://www.kvantorium.org/files/upload/tpl_core/partners/rusedudf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www.kvantorium.org/files/upload/tpl_core/partners/rusedudfun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119E3" w14:textId="77777777" w:rsidR="00154C2B" w:rsidRPr="00154C2B" w:rsidRDefault="00154C2B" w:rsidP="00154C2B">
      <w:pPr>
        <w:shd w:val="clear" w:color="auto" w:fill="FFFFFF"/>
        <w:spacing w:after="0" w:line="330" w:lineRule="atLeast"/>
        <w:ind w:left="0" w:right="0" w:firstLine="0"/>
        <w:jc w:val="left"/>
        <w:rPr>
          <w:rFonts w:ascii="Times New Roman" w:eastAsia="Times New Roman" w:hAnsi="Times New Roman" w:cs="Times New Roman"/>
          <w:b/>
          <w:noProof/>
          <w:color w:val="auto"/>
          <w:szCs w:val="24"/>
        </w:rPr>
      </w:pPr>
    </w:p>
    <w:p w14:paraId="51DB0C67" w14:textId="77777777" w:rsidR="00154C2B" w:rsidRPr="00154C2B" w:rsidRDefault="00154C2B" w:rsidP="00154C2B">
      <w:pPr>
        <w:shd w:val="clear" w:color="auto" w:fill="FFFFFF"/>
        <w:spacing w:after="0" w:line="330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«Согласовано»                                                   « Утверждаю»</w:t>
      </w:r>
    </w:p>
    <w:p w14:paraId="5B77BDAF" w14:textId="77777777" w:rsidR="00154C2B" w:rsidRPr="00154C2B" w:rsidRDefault="00154C2B" w:rsidP="00154C2B">
      <w:pPr>
        <w:shd w:val="clear" w:color="auto" w:fill="FFFFFF"/>
        <w:spacing w:after="0" w:line="330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руководитель центра образования                           Директор МКОУ</w:t>
      </w:r>
    </w:p>
    <w:p w14:paraId="1BB4BC7E" w14:textId="77777777" w:rsidR="00154C2B" w:rsidRPr="00154C2B" w:rsidRDefault="00154C2B" w:rsidP="00154C2B">
      <w:pPr>
        <w:shd w:val="clear" w:color="auto" w:fill="FFFFFF"/>
        <w:spacing w:after="0" w:line="330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цифрового и гуманитарного профилей                         « Кищинская МПГ»</w:t>
      </w:r>
    </w:p>
    <w:p w14:paraId="7FAFE00C" w14:textId="39FA9099" w:rsidR="00154C2B" w:rsidRPr="00154C2B" w:rsidRDefault="00154C2B" w:rsidP="00154C2B">
      <w:pPr>
        <w:shd w:val="clear" w:color="auto" w:fill="FFFFFF"/>
        <w:spacing w:after="0" w:line="330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«</w:t>
      </w:r>
      <w:r w:rsidRPr="00154C2B"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</w:rPr>
        <w:t>ТОЧКА РОСТА</w:t>
      </w:r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» __________ </w:t>
      </w:r>
      <w:proofErr w:type="spellStart"/>
      <w:r w:rsidR="00567AB4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Курбанисмаилов</w:t>
      </w:r>
      <w:proofErr w:type="spellEnd"/>
      <w:r w:rsidR="00567AB4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 Г.А</w:t>
      </w:r>
      <w:bookmarkStart w:id="1" w:name="_GoBack"/>
      <w:bookmarkEnd w:id="1"/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.                    __________  </w:t>
      </w:r>
      <w:proofErr w:type="spellStart"/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Касумов</w:t>
      </w:r>
      <w:proofErr w:type="spellEnd"/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 Р.О.</w:t>
      </w:r>
    </w:p>
    <w:p w14:paraId="193327FE" w14:textId="7DE1528A" w:rsidR="00154C2B" w:rsidRDefault="00154C2B" w:rsidP="00154C2B">
      <w:pPr>
        <w:shd w:val="clear" w:color="auto" w:fill="FFFFFF"/>
        <w:spacing w:after="0" w:line="330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« _</w:t>
      </w:r>
      <w:r w:rsidR="00795A67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___» __________ 2022</w:t>
      </w:r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 г.                          </w:t>
      </w:r>
      <w:r w:rsidR="00795A67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         « ____» __________ 2022</w:t>
      </w:r>
      <w:r w:rsidRPr="00154C2B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 г.</w:t>
      </w:r>
    </w:p>
    <w:p w14:paraId="71D1FC74" w14:textId="3B3AB115" w:rsidR="00BC6E72" w:rsidRPr="00154C2B" w:rsidRDefault="00BC6E72" w:rsidP="00154C2B">
      <w:pPr>
        <w:shd w:val="clear" w:color="auto" w:fill="FFFFFF"/>
        <w:spacing w:after="0" w:line="330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                                                                  Приказ № ________</w:t>
      </w:r>
    </w:p>
    <w:p w14:paraId="4A19921D" w14:textId="3DA734ED" w:rsidR="00862E6A" w:rsidRPr="00862E6A" w:rsidRDefault="00862E6A" w:rsidP="00154C2B">
      <w:pPr>
        <w:keepNext/>
        <w:keepLines/>
        <w:spacing w:before="480" w:after="0" w:line="276" w:lineRule="auto"/>
        <w:ind w:left="0" w:right="0" w:firstLine="0"/>
        <w:jc w:val="left"/>
        <w:outlineLvl w:val="0"/>
        <w:rPr>
          <w:rFonts w:ascii="Cambria" w:eastAsia="Times New Roman" w:hAnsi="Cambria" w:cs="Times New Roman"/>
          <w:b/>
          <w:bCs/>
          <w:noProof/>
          <w:color w:val="365F91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noProof/>
          <w:color w:val="365F91"/>
          <w:sz w:val="36"/>
          <w:szCs w:val="36"/>
        </w:rPr>
        <w:t xml:space="preserve">                               </w:t>
      </w:r>
      <w:r w:rsidRPr="00862E6A">
        <w:rPr>
          <w:rFonts w:ascii="Cambria" w:eastAsia="Times New Roman" w:hAnsi="Cambria" w:cs="Times New Roman"/>
          <w:b/>
          <w:bCs/>
          <w:noProof/>
          <w:color w:val="365F91"/>
          <w:sz w:val="36"/>
          <w:szCs w:val="36"/>
        </w:rPr>
        <w:t>РАБОЧАЯ ПРОГРАММ</w:t>
      </w:r>
      <w:r>
        <w:rPr>
          <w:rFonts w:ascii="Cambria" w:eastAsia="Times New Roman" w:hAnsi="Cambria" w:cs="Times New Roman"/>
          <w:b/>
          <w:bCs/>
          <w:noProof/>
          <w:color w:val="365F91"/>
          <w:sz w:val="36"/>
          <w:szCs w:val="36"/>
        </w:rPr>
        <w:t>А</w:t>
      </w:r>
    </w:p>
    <w:p w14:paraId="5A920A06" w14:textId="266AF3AA" w:rsidR="00154C2B" w:rsidRPr="00862E6A" w:rsidRDefault="00862E6A" w:rsidP="00154C2B">
      <w:pPr>
        <w:keepNext/>
        <w:keepLines/>
        <w:spacing w:before="480" w:after="0" w:line="276" w:lineRule="auto"/>
        <w:ind w:left="0" w:right="0" w:firstLine="0"/>
        <w:jc w:val="left"/>
        <w:outlineLvl w:val="0"/>
        <w:rPr>
          <w:rFonts w:ascii="Cambria" w:eastAsia="Times New Roman" w:hAnsi="Cambria" w:cs="Times New Roman"/>
          <w:b/>
          <w:bCs/>
          <w:noProof/>
          <w:color w:val="365F91"/>
          <w:sz w:val="36"/>
          <w:szCs w:val="36"/>
        </w:rPr>
      </w:pPr>
      <w:r>
        <w:rPr>
          <w:rFonts w:ascii="Cambria" w:eastAsia="Times New Roman" w:hAnsi="Cambria" w:cs="Times New Roman"/>
          <w:b/>
          <w:bCs/>
          <w:color w:val="auto"/>
          <w:szCs w:val="24"/>
        </w:rPr>
        <w:t xml:space="preserve">                       </w:t>
      </w:r>
      <w:r w:rsidR="00154C2B" w:rsidRPr="00154C2B">
        <w:rPr>
          <w:rFonts w:ascii="Cambria" w:eastAsia="Times New Roman" w:hAnsi="Cambria" w:cs="Times New Roman"/>
          <w:b/>
          <w:bCs/>
          <w:color w:val="auto"/>
          <w:szCs w:val="24"/>
        </w:rPr>
        <w:t>ДОПОЛНИТЕЛЬНАЯ ОБЩЕРАЗВИВАЮЩАЯ ПРОГРАММА</w:t>
      </w:r>
    </w:p>
    <w:p w14:paraId="2F975E59" w14:textId="43524457" w:rsidR="00154C2B" w:rsidRPr="00E27496" w:rsidRDefault="00154C2B" w:rsidP="00154C2B">
      <w:pPr>
        <w:shd w:val="clear" w:color="auto" w:fill="FFFFFF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154C2B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«</w:t>
      </w:r>
      <w:proofErr w:type="spellStart"/>
      <w:r w:rsidRPr="00154C2B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Промдизайн</w:t>
      </w:r>
      <w:proofErr w:type="spellEnd"/>
      <w:r w:rsidRPr="00154C2B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»</w:t>
      </w:r>
    </w:p>
    <w:p w14:paraId="5D0B51D3" w14:textId="77777777" w:rsidR="00154C2B" w:rsidRPr="00154C2B" w:rsidRDefault="00154C2B" w:rsidP="00154C2B">
      <w:pPr>
        <w:shd w:val="clear" w:color="auto" w:fill="FFFFFF"/>
        <w:spacing w:after="0" w:line="330" w:lineRule="atLeast"/>
        <w:ind w:left="0" w:right="0" w:firstLine="0"/>
        <w:jc w:val="left"/>
        <w:rPr>
          <w:rFonts w:ascii="Times New Roman" w:eastAsia="Times New Roman" w:hAnsi="Times New Roman" w:cs="Times New Roman"/>
          <w:b/>
          <w:noProof/>
          <w:color w:val="auto"/>
          <w:szCs w:val="24"/>
        </w:rPr>
      </w:pPr>
    </w:p>
    <w:p w14:paraId="0F21920D" w14:textId="098B798F" w:rsidR="00862E6A" w:rsidRDefault="00154C2B" w:rsidP="00154C2B">
      <w:pPr>
        <w:autoSpaceDE w:val="0"/>
        <w:autoSpaceDN w:val="0"/>
        <w:adjustRightInd w:val="0"/>
        <w:spacing w:after="0" w:line="240" w:lineRule="auto"/>
        <w:ind w:left="0" w:right="0" w:hanging="709"/>
        <w:jc w:val="left"/>
        <w:rPr>
          <w:rFonts w:ascii="Times New Roman" w:eastAsia="Times New Roman" w:hAnsi="Times New Roman" w:cs="Times New Roman"/>
          <w:noProof/>
          <w:color w:val="000000"/>
          <w:szCs w:val="24"/>
        </w:rPr>
      </w:pPr>
      <w:r w:rsidRPr="00154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154C2B">
        <w:rPr>
          <w:rFonts w:ascii="Times New Roman" w:eastAsia="Times New Roman" w:hAnsi="Times New Roman" w:cs="Times New Roman"/>
          <w:noProof/>
          <w:color w:val="000000"/>
          <w:szCs w:val="24"/>
        </w:rPr>
        <w:drawing>
          <wp:inline distT="0" distB="0" distL="0" distR="0" wp14:anchorId="41E60116" wp14:editId="12E54D18">
            <wp:extent cx="1715770" cy="2268855"/>
            <wp:effectExtent l="0" t="0" r="0" b="0"/>
            <wp:docPr id="2" name="Рисунок 2" descr="https://www.vivex.lv/images/Aleluia_dek/Aleluia_Tangram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www.vivex.lv/images/Aleluia_dek/Aleluia_Tangram_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1577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C2B">
        <w:rPr>
          <w:rFonts w:ascii="Times New Roman" w:eastAsia="Times New Roman" w:hAnsi="Times New Roman" w:cs="Times New Roman"/>
          <w:noProof/>
          <w:color w:val="000000"/>
          <w:szCs w:val="24"/>
        </w:rPr>
        <w:t xml:space="preserve">     </w:t>
      </w:r>
      <w:r w:rsidR="00795A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 реализации: 2022-2023</w:t>
      </w:r>
      <w:r w:rsidR="00862E6A" w:rsidRPr="00862E6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учебный год</w:t>
      </w:r>
    </w:p>
    <w:p w14:paraId="57FC3990" w14:textId="1E5E2782" w:rsidR="00862E6A" w:rsidRPr="00862E6A" w:rsidRDefault="00862E6A" w:rsidP="00154C2B">
      <w:pPr>
        <w:autoSpaceDE w:val="0"/>
        <w:autoSpaceDN w:val="0"/>
        <w:adjustRightInd w:val="0"/>
        <w:spacing w:after="0" w:line="240" w:lineRule="auto"/>
        <w:ind w:left="0" w:right="0" w:hanging="709"/>
        <w:jc w:val="left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</w:rPr>
        <w:t xml:space="preserve">                                                                 </w:t>
      </w:r>
      <w:r w:rsidRPr="00862E6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68 учебных часов (2 часа в неделю)</w:t>
      </w:r>
    </w:p>
    <w:p w14:paraId="3316B2E0" w14:textId="77777777" w:rsidR="00862E6A" w:rsidRDefault="00862E6A" w:rsidP="00154C2B">
      <w:pPr>
        <w:autoSpaceDE w:val="0"/>
        <w:autoSpaceDN w:val="0"/>
        <w:adjustRightInd w:val="0"/>
        <w:spacing w:after="0" w:line="240" w:lineRule="auto"/>
        <w:ind w:left="0" w:right="0" w:hanging="709"/>
        <w:jc w:val="left"/>
        <w:rPr>
          <w:rFonts w:ascii="Times New Roman" w:eastAsia="Times New Roman" w:hAnsi="Times New Roman" w:cs="Times New Roman"/>
          <w:noProof/>
          <w:color w:val="000000"/>
          <w:szCs w:val="24"/>
        </w:rPr>
      </w:pPr>
    </w:p>
    <w:p w14:paraId="0846D0BB" w14:textId="77777777" w:rsidR="00862E6A" w:rsidRDefault="00862E6A" w:rsidP="00154C2B">
      <w:pPr>
        <w:autoSpaceDE w:val="0"/>
        <w:autoSpaceDN w:val="0"/>
        <w:adjustRightInd w:val="0"/>
        <w:spacing w:after="0" w:line="240" w:lineRule="auto"/>
        <w:ind w:left="0" w:right="0" w:hanging="709"/>
        <w:jc w:val="left"/>
        <w:rPr>
          <w:rFonts w:ascii="Times New Roman" w:eastAsia="Times New Roman" w:hAnsi="Times New Roman" w:cs="Times New Roman"/>
          <w:noProof/>
          <w:color w:val="000000"/>
          <w:szCs w:val="24"/>
        </w:rPr>
      </w:pPr>
    </w:p>
    <w:p w14:paraId="164EEF29" w14:textId="471D94C4" w:rsidR="00154C2B" w:rsidRDefault="00BC6E72" w:rsidP="00862E6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 xml:space="preserve">                                      Автор программы:</w:t>
      </w:r>
    </w:p>
    <w:p w14:paraId="2A2289FC" w14:textId="533ABFC1" w:rsidR="00BC6E72" w:rsidRDefault="00E27496" w:rsidP="00862E6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 xml:space="preserve">                   п</w:t>
      </w:r>
      <w:r w:rsidR="00BC6E72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>едагог дополнительного образования</w:t>
      </w:r>
    </w:p>
    <w:p w14:paraId="72C9C4CB" w14:textId="24A2DF13" w:rsidR="00BC6E72" w:rsidRDefault="00E27496" w:rsidP="00862E6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 xml:space="preserve">                       </w:t>
      </w:r>
      <w:r w:rsidR="00BC6E72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>МБОУ «КМПГ имени Р. Исаева»</w:t>
      </w:r>
    </w:p>
    <w:p w14:paraId="7ECC5E30" w14:textId="4E9F777F" w:rsidR="00BC6E72" w:rsidRPr="00154C2B" w:rsidRDefault="00E27496" w:rsidP="00862E6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 xml:space="preserve">                 </w:t>
      </w:r>
      <w:r w:rsidR="00BC6E72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>Зулпикарова Салимат Абдулкаримовна</w:t>
      </w:r>
    </w:p>
    <w:p w14:paraId="3C941F0D" w14:textId="77777777" w:rsidR="00BC6E72" w:rsidRDefault="00154C2B" w:rsidP="00154C2B">
      <w:pPr>
        <w:autoSpaceDE w:val="0"/>
        <w:autoSpaceDN w:val="0"/>
        <w:adjustRightInd w:val="0"/>
        <w:spacing w:after="0" w:line="240" w:lineRule="auto"/>
        <w:ind w:left="0" w:right="0" w:hanging="709"/>
        <w:jc w:val="center"/>
        <w:rPr>
          <w:rFonts w:ascii="Times New Roman" w:eastAsia="Times New Roman" w:hAnsi="Times New Roman" w:cs="Times New Roman"/>
          <w:noProof/>
          <w:color w:val="000000"/>
          <w:szCs w:val="24"/>
        </w:rPr>
      </w:pPr>
      <w:r w:rsidRPr="00154C2B">
        <w:rPr>
          <w:rFonts w:ascii="Times New Roman" w:eastAsia="Times New Roman" w:hAnsi="Times New Roman" w:cs="Times New Roman"/>
          <w:noProof/>
          <w:color w:val="000000"/>
          <w:szCs w:val="24"/>
        </w:rPr>
        <w:t xml:space="preserve">            </w:t>
      </w:r>
    </w:p>
    <w:bookmarkEnd w:id="0"/>
    <w:p w14:paraId="46A77D5D" w14:textId="55527FFF" w:rsidR="00154C2B" w:rsidRPr="00154C2B" w:rsidRDefault="00154C2B" w:rsidP="00154C2B">
      <w:pPr>
        <w:autoSpaceDE w:val="0"/>
        <w:autoSpaceDN w:val="0"/>
        <w:adjustRightInd w:val="0"/>
        <w:spacing w:after="0" w:line="240" w:lineRule="auto"/>
        <w:ind w:left="0" w:right="0" w:hanging="709"/>
        <w:jc w:val="center"/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</w:rPr>
      </w:pPr>
      <w:r w:rsidRPr="00154C2B">
        <w:rPr>
          <w:rFonts w:ascii="Times New Roman" w:eastAsia="Times New Roman" w:hAnsi="Times New Roman" w:cs="Times New Roman"/>
          <w:noProof/>
          <w:color w:val="000000"/>
          <w:szCs w:val="24"/>
        </w:rPr>
        <w:lastRenderedPageBreak/>
        <w:t xml:space="preserve"> </w:t>
      </w:r>
    </w:p>
    <w:p w14:paraId="322741C7" w14:textId="77777777" w:rsidR="00154C2B" w:rsidRDefault="00154C2B" w:rsidP="00BF5AED">
      <w:pPr>
        <w:spacing w:after="0" w:line="265" w:lineRule="auto"/>
        <w:ind w:left="226" w:right="216" w:hanging="10"/>
        <w:jc w:val="center"/>
        <w:rPr>
          <w:sz w:val="36"/>
          <w:szCs w:val="36"/>
        </w:rPr>
      </w:pPr>
    </w:p>
    <w:p w14:paraId="26D012B8" w14:textId="77777777" w:rsidR="00154C2B" w:rsidRDefault="00154C2B" w:rsidP="00BF5AED">
      <w:pPr>
        <w:spacing w:after="0" w:line="265" w:lineRule="auto"/>
        <w:ind w:left="226" w:right="216" w:hanging="10"/>
        <w:jc w:val="center"/>
        <w:rPr>
          <w:sz w:val="36"/>
          <w:szCs w:val="36"/>
        </w:rPr>
      </w:pPr>
    </w:p>
    <w:p w14:paraId="7B6FC14C" w14:textId="77777777" w:rsidR="00154C2B" w:rsidRDefault="00154C2B" w:rsidP="00BF5AED">
      <w:pPr>
        <w:spacing w:after="0" w:line="265" w:lineRule="auto"/>
        <w:ind w:left="226" w:right="216" w:hanging="10"/>
        <w:jc w:val="center"/>
        <w:rPr>
          <w:sz w:val="36"/>
          <w:szCs w:val="36"/>
        </w:rPr>
      </w:pPr>
    </w:p>
    <w:p w14:paraId="7CC77F60" w14:textId="77777777" w:rsidR="00154C2B" w:rsidRDefault="00154C2B" w:rsidP="00BF5AED">
      <w:pPr>
        <w:spacing w:after="0" w:line="265" w:lineRule="auto"/>
        <w:ind w:left="226" w:right="216" w:hanging="10"/>
        <w:jc w:val="center"/>
        <w:rPr>
          <w:sz w:val="36"/>
          <w:szCs w:val="36"/>
        </w:rPr>
      </w:pPr>
    </w:p>
    <w:p w14:paraId="64FAFF37" w14:textId="77777777" w:rsidR="00154C2B" w:rsidRDefault="00154C2B" w:rsidP="00154C2B">
      <w:pPr>
        <w:spacing w:after="0" w:line="265" w:lineRule="auto"/>
        <w:ind w:left="0" w:right="216" w:firstLine="0"/>
        <w:rPr>
          <w:sz w:val="36"/>
          <w:szCs w:val="36"/>
        </w:rPr>
      </w:pPr>
    </w:p>
    <w:p w14:paraId="7012A83A" w14:textId="77777777" w:rsidR="00154C2B" w:rsidRDefault="00154C2B" w:rsidP="00BF5AED">
      <w:pPr>
        <w:spacing w:after="0" w:line="265" w:lineRule="auto"/>
        <w:ind w:left="226" w:right="216" w:hanging="10"/>
        <w:jc w:val="center"/>
        <w:rPr>
          <w:sz w:val="36"/>
          <w:szCs w:val="36"/>
        </w:rPr>
      </w:pPr>
    </w:p>
    <w:p w14:paraId="470942E2" w14:textId="77777777" w:rsidR="00154C2B" w:rsidRDefault="00154C2B" w:rsidP="00BF5AED">
      <w:pPr>
        <w:spacing w:after="0" w:line="265" w:lineRule="auto"/>
        <w:ind w:left="226" w:right="216" w:hanging="10"/>
        <w:jc w:val="center"/>
        <w:rPr>
          <w:sz w:val="36"/>
          <w:szCs w:val="36"/>
        </w:rPr>
      </w:pPr>
    </w:p>
    <w:p w14:paraId="44DF15E3" w14:textId="77777777" w:rsidR="00154C2B" w:rsidRDefault="00154C2B" w:rsidP="00BF5AED">
      <w:pPr>
        <w:spacing w:after="0" w:line="265" w:lineRule="auto"/>
        <w:ind w:left="226" w:right="216" w:hanging="10"/>
        <w:jc w:val="center"/>
        <w:rPr>
          <w:sz w:val="36"/>
          <w:szCs w:val="36"/>
        </w:rPr>
      </w:pPr>
    </w:p>
    <w:p w14:paraId="621FA006" w14:textId="4957B59D" w:rsidR="00BF5AED" w:rsidRPr="00BF5AED" w:rsidRDefault="00BF5AED" w:rsidP="00BF5AED">
      <w:pPr>
        <w:spacing w:after="0" w:line="265" w:lineRule="auto"/>
        <w:ind w:left="226" w:right="216" w:hanging="10"/>
        <w:jc w:val="center"/>
        <w:rPr>
          <w:sz w:val="36"/>
          <w:szCs w:val="36"/>
        </w:rPr>
      </w:pPr>
      <w:r w:rsidRPr="00BF5AED">
        <w:rPr>
          <w:sz w:val="36"/>
          <w:szCs w:val="36"/>
        </w:rPr>
        <w:t>I.</w:t>
      </w:r>
    </w:p>
    <w:p w14:paraId="724AEA0E" w14:textId="77777777" w:rsidR="00BF5AED" w:rsidRPr="00BF5AED" w:rsidRDefault="00BF5AED" w:rsidP="00BF5AED">
      <w:pPr>
        <w:spacing w:after="28"/>
        <w:ind w:left="1907" w:right="0" w:firstLine="0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 xml:space="preserve">Пояснительная записка    </w:t>
      </w:r>
      <w:r w:rsidRPr="00BF5AED">
        <w:rPr>
          <w:b/>
          <w:sz w:val="40"/>
          <w:szCs w:val="40"/>
        </w:rPr>
        <w:t>4</w:t>
      </w:r>
    </w:p>
    <w:p w14:paraId="3F022029" w14:textId="6A56305A" w:rsidR="00BF5AED" w:rsidRPr="00BF5AED" w:rsidRDefault="00BF5AED" w:rsidP="00BF5AED">
      <w:pPr>
        <w:spacing w:after="0" w:line="265" w:lineRule="auto"/>
        <w:ind w:left="226" w:right="216" w:hanging="10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>II.</w:t>
      </w:r>
    </w:p>
    <w:p w14:paraId="4F988F26" w14:textId="77777777" w:rsidR="00BF5AED" w:rsidRPr="00BF5AED" w:rsidRDefault="00BF5AED" w:rsidP="00BF5AED">
      <w:pPr>
        <w:spacing w:after="0" w:line="265" w:lineRule="auto"/>
        <w:ind w:left="659" w:right="433" w:hanging="10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 xml:space="preserve">Содержание программы    </w:t>
      </w:r>
      <w:r w:rsidRPr="00BF5AED">
        <w:rPr>
          <w:b/>
          <w:sz w:val="40"/>
          <w:szCs w:val="40"/>
        </w:rPr>
        <w:t>16</w:t>
      </w:r>
    </w:p>
    <w:p w14:paraId="2AB87EDF" w14:textId="0789E316" w:rsidR="00BF5AED" w:rsidRPr="00BF5AED" w:rsidRDefault="00BF5AED" w:rsidP="00BF5AED">
      <w:pPr>
        <w:spacing w:after="0" w:line="265" w:lineRule="auto"/>
        <w:ind w:left="226" w:right="216" w:hanging="10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>III.</w:t>
      </w:r>
    </w:p>
    <w:p w14:paraId="02E7F13B" w14:textId="77777777" w:rsidR="00BF5AED" w:rsidRPr="00BF5AED" w:rsidRDefault="00BF5AED" w:rsidP="00BF5AED">
      <w:pPr>
        <w:spacing w:after="0" w:line="265" w:lineRule="auto"/>
        <w:ind w:left="659" w:right="660" w:hanging="10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 xml:space="preserve">Содержание тем программы   </w:t>
      </w:r>
      <w:r w:rsidRPr="00BF5AED">
        <w:rPr>
          <w:b/>
          <w:sz w:val="40"/>
          <w:szCs w:val="40"/>
        </w:rPr>
        <w:t xml:space="preserve"> 19</w:t>
      </w:r>
    </w:p>
    <w:p w14:paraId="171E0B19" w14:textId="4FD981A2" w:rsidR="00BF5AED" w:rsidRPr="00BF5AED" w:rsidRDefault="00BF5AED" w:rsidP="00BF5AED">
      <w:pPr>
        <w:spacing w:after="0" w:line="265" w:lineRule="auto"/>
        <w:ind w:left="226" w:right="216" w:hanging="10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>IV.</w:t>
      </w:r>
    </w:p>
    <w:p w14:paraId="769C8D6E" w14:textId="77777777" w:rsidR="00BF5AED" w:rsidRPr="00BF5AED" w:rsidRDefault="00BF5AED" w:rsidP="00BF5AED">
      <w:pPr>
        <w:ind w:left="1942" w:right="145" w:hanging="495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 xml:space="preserve">Материально-технические условия реализации программы </w:t>
      </w:r>
      <w:r w:rsidRPr="00BF5AED">
        <w:rPr>
          <w:b/>
          <w:sz w:val="40"/>
          <w:szCs w:val="40"/>
        </w:rPr>
        <w:t>23</w:t>
      </w:r>
    </w:p>
    <w:p w14:paraId="6EEAB383" w14:textId="664EF7FE" w:rsidR="00BF5AED" w:rsidRPr="00BF5AED" w:rsidRDefault="00BF5AED" w:rsidP="00BF5AED">
      <w:pPr>
        <w:spacing w:after="0" w:line="265" w:lineRule="auto"/>
        <w:ind w:left="226" w:right="216" w:hanging="10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>V.</w:t>
      </w:r>
    </w:p>
    <w:p w14:paraId="3CF5A0DA" w14:textId="77777777" w:rsidR="00BF5AED" w:rsidRPr="00BF5AED" w:rsidRDefault="00BF5AED" w:rsidP="00BF5AED">
      <w:pPr>
        <w:ind w:left="1710" w:right="853" w:hanging="624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 xml:space="preserve">Примерный календарный учебный график на 2019/2020 учебный год    </w:t>
      </w:r>
      <w:r w:rsidRPr="00BF5AED">
        <w:rPr>
          <w:b/>
          <w:sz w:val="40"/>
          <w:szCs w:val="40"/>
        </w:rPr>
        <w:t>25</w:t>
      </w:r>
    </w:p>
    <w:p w14:paraId="36289334" w14:textId="7E8CCACC" w:rsidR="00BF5AED" w:rsidRPr="00BF5AED" w:rsidRDefault="00BF5AED" w:rsidP="00BF5AED">
      <w:pPr>
        <w:spacing w:after="0" w:line="265" w:lineRule="auto"/>
        <w:ind w:left="226" w:right="216" w:hanging="10"/>
        <w:jc w:val="center"/>
        <w:rPr>
          <w:sz w:val="40"/>
          <w:szCs w:val="40"/>
        </w:rPr>
      </w:pPr>
      <w:r w:rsidRPr="00BF5AED">
        <w:rPr>
          <w:sz w:val="40"/>
          <w:szCs w:val="40"/>
        </w:rPr>
        <w:t>VI.</w:t>
      </w:r>
    </w:p>
    <w:p w14:paraId="5DC248E5" w14:textId="60F70DC5" w:rsidR="005F2119" w:rsidRDefault="00BF5AED" w:rsidP="00BF5AED">
      <w:pPr>
        <w:jc w:val="center"/>
        <w:rPr>
          <w:b/>
          <w:sz w:val="40"/>
          <w:szCs w:val="40"/>
        </w:rPr>
      </w:pPr>
      <w:r w:rsidRPr="00BF5AED">
        <w:rPr>
          <w:sz w:val="40"/>
          <w:szCs w:val="40"/>
        </w:rPr>
        <w:t xml:space="preserve">Список литературы и методического материала    </w:t>
      </w:r>
      <w:r w:rsidRPr="00BF5AED">
        <w:rPr>
          <w:b/>
          <w:sz w:val="40"/>
          <w:szCs w:val="40"/>
        </w:rPr>
        <w:t>28</w:t>
      </w:r>
    </w:p>
    <w:p w14:paraId="00D819AF" w14:textId="7D5DFD40" w:rsidR="00BF5AED" w:rsidRDefault="00BF5AED" w:rsidP="00BF5AED">
      <w:pPr>
        <w:jc w:val="center"/>
        <w:rPr>
          <w:b/>
          <w:sz w:val="40"/>
          <w:szCs w:val="40"/>
        </w:rPr>
      </w:pPr>
    </w:p>
    <w:p w14:paraId="19C986AD" w14:textId="6340549E" w:rsidR="00BF5AED" w:rsidRDefault="00BF5AED" w:rsidP="00BF5AED">
      <w:pPr>
        <w:jc w:val="center"/>
        <w:rPr>
          <w:b/>
          <w:sz w:val="40"/>
          <w:szCs w:val="40"/>
        </w:rPr>
      </w:pPr>
    </w:p>
    <w:p w14:paraId="35FB0CF6" w14:textId="7B2D11DB" w:rsidR="00BF5AED" w:rsidRDefault="00BF5AED" w:rsidP="00BF5AED">
      <w:pPr>
        <w:jc w:val="center"/>
        <w:rPr>
          <w:b/>
          <w:sz w:val="40"/>
          <w:szCs w:val="40"/>
        </w:rPr>
      </w:pPr>
    </w:p>
    <w:p w14:paraId="0B12EC42" w14:textId="6FFE5074" w:rsidR="00BF5AED" w:rsidRDefault="00BF5AED" w:rsidP="00BF5AED">
      <w:pPr>
        <w:jc w:val="center"/>
        <w:rPr>
          <w:b/>
          <w:sz w:val="40"/>
          <w:szCs w:val="40"/>
        </w:rPr>
      </w:pPr>
    </w:p>
    <w:p w14:paraId="0A615FFD" w14:textId="54AC2B79" w:rsidR="00BF5AED" w:rsidRDefault="00BF5AED" w:rsidP="00BF5AED">
      <w:pPr>
        <w:jc w:val="center"/>
        <w:rPr>
          <w:b/>
          <w:sz w:val="40"/>
          <w:szCs w:val="40"/>
        </w:rPr>
      </w:pPr>
    </w:p>
    <w:p w14:paraId="6C0CB47E" w14:textId="3E75496C" w:rsidR="00BF5AED" w:rsidRDefault="00BF5AED" w:rsidP="00BF5AED">
      <w:pPr>
        <w:jc w:val="center"/>
        <w:rPr>
          <w:b/>
          <w:sz w:val="40"/>
          <w:szCs w:val="40"/>
        </w:rPr>
      </w:pPr>
    </w:p>
    <w:p w14:paraId="348E939E" w14:textId="5CC1F701" w:rsidR="00BF5AED" w:rsidRDefault="00BF5AED" w:rsidP="00BF5AED">
      <w:pPr>
        <w:jc w:val="center"/>
        <w:rPr>
          <w:b/>
          <w:sz w:val="40"/>
          <w:szCs w:val="40"/>
        </w:rPr>
      </w:pPr>
    </w:p>
    <w:p w14:paraId="182DBCB4" w14:textId="2DAD08FA" w:rsidR="00BF5AED" w:rsidRDefault="00BF5AED" w:rsidP="00BF5AED">
      <w:pPr>
        <w:jc w:val="center"/>
        <w:rPr>
          <w:b/>
          <w:sz w:val="40"/>
          <w:szCs w:val="40"/>
        </w:rPr>
      </w:pPr>
    </w:p>
    <w:p w14:paraId="64EA755B" w14:textId="77777777" w:rsidR="00BF5AED" w:rsidRDefault="00BF5AED" w:rsidP="00154C2B">
      <w:pPr>
        <w:ind w:left="0" w:firstLine="0"/>
        <w:rPr>
          <w:b/>
          <w:sz w:val="40"/>
          <w:szCs w:val="40"/>
        </w:rPr>
      </w:pPr>
    </w:p>
    <w:p w14:paraId="17700326" w14:textId="77777777" w:rsidR="00BF5AED" w:rsidRDefault="00BF5AED" w:rsidP="00BF5AED">
      <w:pPr>
        <w:ind w:left="-5" w:right="0" w:firstLine="0"/>
      </w:pPr>
      <w:r>
        <w:rPr>
          <w:b/>
        </w:rPr>
        <w:t xml:space="preserve">Актуальность: </w:t>
      </w:r>
      <w: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14:paraId="3F3584AC" w14:textId="77777777" w:rsidR="00BF5AED" w:rsidRDefault="00BF5AED" w:rsidP="00BF5AED">
      <w:pPr>
        <w:ind w:left="-5" w:right="0" w:firstLine="227"/>
      </w:pPr>
      <w: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14:paraId="032F9959" w14:textId="77777777" w:rsidR="00BF5AED" w:rsidRDefault="00BF5AED" w:rsidP="00BF5AED">
      <w:pPr>
        <w:ind w:left="-5" w:right="0" w:firstLine="227"/>
      </w:pPr>
      <w:r>
        <w:t xml:space="preserve">Учебный курс «Промышленный дизайн» фокусируется на приобретении обучающимися практических навыков в области определения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14:paraId="541A9D29" w14:textId="77777777" w:rsidR="00BF5AED" w:rsidRDefault="00BF5AED" w:rsidP="00BF5AED">
      <w:pPr>
        <w:ind w:left="-5" w:right="0" w:firstLine="227"/>
      </w:pPr>
      <w: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14:paraId="1C0BFFB9" w14:textId="77777777" w:rsidR="00BF5AED" w:rsidRDefault="00BF5AED" w:rsidP="00BF5AED">
      <w:pPr>
        <w:ind w:left="-5" w:right="0" w:firstLine="227"/>
      </w:pPr>
      <w: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</w:t>
      </w:r>
      <w:proofErr w:type="spellStart"/>
      <w:r>
        <w:t>Информати</w:t>
      </w:r>
      <w:proofErr w:type="spellEnd"/>
      <w:r>
        <w:t>-</w:t>
      </w:r>
    </w:p>
    <w:p w14:paraId="068F98F9" w14:textId="77777777" w:rsidR="00BF5AED" w:rsidRDefault="00BF5AED" w:rsidP="00BF5AED">
      <w:pPr>
        <w:spacing w:after="280"/>
        <w:ind w:left="-5" w:right="0" w:firstLine="0"/>
      </w:pPr>
      <w:r>
        <w:t>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14:paraId="4DEC2CDF" w14:textId="77777777" w:rsidR="00BF5AED" w:rsidRDefault="00BF5AED" w:rsidP="00BF5AED">
      <w:pPr>
        <w:ind w:left="-5" w:right="0" w:firstLine="0"/>
      </w:pPr>
      <w:r>
        <w:rPr>
          <w:b/>
        </w:rPr>
        <w:t xml:space="preserve">Цель программы: </w:t>
      </w:r>
      <w:r>
        <w:t xml:space="preserve">освоение обучающимися спектра </w:t>
      </w:r>
      <w:proofErr w:type="spellStart"/>
      <w:r>
        <w:t>Hard</w:t>
      </w:r>
      <w:proofErr w:type="spellEnd"/>
      <w:r>
        <w:t xml:space="preserve">- и </w:t>
      </w:r>
      <w:proofErr w:type="spellStart"/>
      <w:r>
        <w:t>Soft</w:t>
      </w:r>
      <w:proofErr w:type="spellEnd"/>
      <w:r>
        <w:t xml:space="preserve">-компетенций на предмете промышленного дизайна через кейс-технологии. </w:t>
      </w:r>
    </w:p>
    <w:p w14:paraId="78824B7D" w14:textId="77777777" w:rsidR="00BF5AED" w:rsidRDefault="00BF5AED" w:rsidP="00BF5AED">
      <w:pPr>
        <w:spacing w:after="0" w:line="259" w:lineRule="auto"/>
        <w:ind w:left="227" w:right="0" w:firstLine="0"/>
        <w:jc w:val="left"/>
      </w:pPr>
      <w:r>
        <w:t xml:space="preserve"> </w:t>
      </w:r>
    </w:p>
    <w:p w14:paraId="3996EA81" w14:textId="77777777" w:rsidR="00BF5AED" w:rsidRDefault="00BF5AED" w:rsidP="00BF5AED">
      <w:pPr>
        <w:spacing w:line="259" w:lineRule="auto"/>
        <w:ind w:left="212" w:right="3320" w:hanging="227"/>
        <w:jc w:val="left"/>
      </w:pPr>
      <w:r>
        <w:rPr>
          <w:b/>
        </w:rPr>
        <w:t xml:space="preserve">Задачи программы: </w:t>
      </w:r>
      <w:r>
        <w:t>обучающие:</w:t>
      </w:r>
    </w:p>
    <w:p w14:paraId="6DAF2682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14:paraId="73654CA6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сформировать базовые навыки ручного макетирования и прототипирования;</w:t>
      </w:r>
    </w:p>
    <w:p w14:paraId="103A6D3A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сформировать базовые навыки работы в программах трёхмерного моделирования;</w:t>
      </w:r>
    </w:p>
    <w:p w14:paraId="2C7CF35B" w14:textId="77777777" w:rsidR="00BF5AED" w:rsidRDefault="00BF5AED" w:rsidP="00BF5AED">
      <w:pPr>
        <w:numPr>
          <w:ilvl w:val="0"/>
          <w:numId w:val="1"/>
        </w:numPr>
        <w:spacing w:after="28"/>
        <w:ind w:right="0" w:hanging="200"/>
      </w:pPr>
      <w:r>
        <w:t>сформировать базовые навыки создания презентаций;</w:t>
      </w:r>
    </w:p>
    <w:p w14:paraId="5090C71E" w14:textId="77777777" w:rsidR="00BF5AED" w:rsidRDefault="00BF5AED" w:rsidP="00BF5AED">
      <w:pPr>
        <w:numPr>
          <w:ilvl w:val="0"/>
          <w:numId w:val="1"/>
        </w:numPr>
        <w:spacing w:after="28"/>
        <w:ind w:right="0" w:hanging="200"/>
      </w:pPr>
      <w:r>
        <w:t>сформировать базовые навыки дизайн-</w:t>
      </w:r>
      <w:proofErr w:type="spellStart"/>
      <w:r>
        <w:t>скетчинга</w:t>
      </w:r>
      <w:proofErr w:type="spellEnd"/>
      <w:r>
        <w:t>;</w:t>
      </w:r>
    </w:p>
    <w:p w14:paraId="5D33BAAA" w14:textId="77777777" w:rsidR="00BF5AED" w:rsidRDefault="00BF5AED" w:rsidP="00BF5AED">
      <w:pPr>
        <w:numPr>
          <w:ilvl w:val="0"/>
          <w:numId w:val="1"/>
        </w:numPr>
        <w:spacing w:after="279"/>
        <w:ind w:right="0" w:hanging="200"/>
      </w:pPr>
      <w:r>
        <w:t>привить навыки проектной деятельности, в том числе использование инструментов планирования.</w:t>
      </w:r>
    </w:p>
    <w:p w14:paraId="248CF3C3" w14:textId="77777777" w:rsidR="00BF5AED" w:rsidRDefault="00BF5AED" w:rsidP="00BF5AED">
      <w:pPr>
        <w:spacing w:after="28"/>
        <w:ind w:left="227" w:right="0" w:firstLine="0"/>
      </w:pPr>
      <w:r>
        <w:t>развивающие:</w:t>
      </w:r>
    </w:p>
    <w:p w14:paraId="4E7037D0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формировать 4K-компетенции (критическое мышление, креативное мышление, коммуникация, кооперация);</w:t>
      </w:r>
    </w:p>
    <w:p w14:paraId="4219F457" w14:textId="77777777" w:rsidR="00BF5AED" w:rsidRDefault="00BF5AED" w:rsidP="00BF5AED">
      <w:pPr>
        <w:numPr>
          <w:ilvl w:val="0"/>
          <w:numId w:val="1"/>
        </w:numPr>
        <w:spacing w:after="28"/>
        <w:ind w:right="0" w:hanging="200"/>
      </w:pPr>
      <w:r>
        <w:t>способствовать расширению словарного запаса;</w:t>
      </w:r>
    </w:p>
    <w:p w14:paraId="78BF75E8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способствовать развитию памяти, внимания, технического мышления, изобретательности;</w:t>
      </w:r>
    </w:p>
    <w:p w14:paraId="641B5059" w14:textId="77777777" w:rsidR="00BF5AED" w:rsidRDefault="00BF5AED" w:rsidP="00BF5AED">
      <w:pPr>
        <w:numPr>
          <w:ilvl w:val="0"/>
          <w:numId w:val="1"/>
        </w:numPr>
        <w:spacing w:after="28"/>
        <w:ind w:right="0" w:hanging="200"/>
      </w:pPr>
      <w:r>
        <w:t>способствовать формированию интереса к знаниям;</w:t>
      </w:r>
    </w:p>
    <w:p w14:paraId="06E644F8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способствовать формированию умения практического применения полученных знаний;</w:t>
      </w:r>
    </w:p>
    <w:p w14:paraId="4AF0A161" w14:textId="77777777" w:rsidR="00BF5AED" w:rsidRDefault="00BF5AED" w:rsidP="00BF5AED">
      <w:pPr>
        <w:ind w:left="200" w:right="0" w:firstLine="0"/>
      </w:pPr>
      <w:r>
        <w:lastRenderedPageBreak/>
        <w:t>сформировать умение формулировать, аргументировать и отстаивать своё мнение;</w:t>
      </w:r>
    </w:p>
    <w:p w14:paraId="0C6BE46D" w14:textId="77777777" w:rsidR="00BF5AED" w:rsidRDefault="00BF5AED" w:rsidP="00BF5AED">
      <w:pPr>
        <w:numPr>
          <w:ilvl w:val="0"/>
          <w:numId w:val="1"/>
        </w:numPr>
        <w:spacing w:after="279"/>
        <w:ind w:right="0" w:hanging="200"/>
      </w:pPr>
      <w:r>
        <w:t xml:space="preserve">сформировать умение выступать публично с докладами, презентациями и т. п. </w:t>
      </w:r>
    </w:p>
    <w:p w14:paraId="2226E970" w14:textId="77777777" w:rsidR="00BF5AED" w:rsidRDefault="00BF5AED" w:rsidP="00BF5AED">
      <w:pPr>
        <w:spacing w:after="28"/>
        <w:ind w:left="227" w:right="0" w:firstLine="0"/>
      </w:pPr>
      <w:r>
        <w:t>воспитательные:</w:t>
      </w:r>
    </w:p>
    <w:p w14:paraId="49D63E3C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воспитывать аккуратность и дисциплинированность при выполнении работы;</w:t>
      </w:r>
    </w:p>
    <w:p w14:paraId="3B1E67C0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способствовать формированию положительной мотивации к трудовой деятельности;</w:t>
      </w:r>
    </w:p>
    <w:p w14:paraId="187F166E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способствовать формированию опыта совместного и индивидуального творчества при выполнении командных заданий;</w:t>
      </w:r>
    </w:p>
    <w:p w14:paraId="5E8C4018" w14:textId="77777777" w:rsidR="00BF5AED" w:rsidRDefault="00BF5AED" w:rsidP="00BF5AED">
      <w:pPr>
        <w:numPr>
          <w:ilvl w:val="0"/>
          <w:numId w:val="1"/>
        </w:numPr>
        <w:spacing w:after="28"/>
        <w:ind w:right="0" w:hanging="200"/>
      </w:pPr>
      <w:r>
        <w:t>воспитывать трудолюбие, уважение к труду;</w:t>
      </w:r>
    </w:p>
    <w:p w14:paraId="4583B328" w14:textId="77777777" w:rsidR="00BF5AED" w:rsidRDefault="00BF5AED" w:rsidP="00BF5AED">
      <w:pPr>
        <w:numPr>
          <w:ilvl w:val="0"/>
          <w:numId w:val="1"/>
        </w:numPr>
        <w:spacing w:after="28"/>
        <w:ind w:right="0" w:hanging="200"/>
      </w:pPr>
      <w:r>
        <w:t>формировать чувство коллективизма и взаимопомощи;</w:t>
      </w:r>
    </w:p>
    <w:p w14:paraId="687CE896" w14:textId="77777777" w:rsidR="00BF5AED" w:rsidRDefault="00BF5AED" w:rsidP="00BF5AED">
      <w:pPr>
        <w:numPr>
          <w:ilvl w:val="0"/>
          <w:numId w:val="1"/>
        </w:numPr>
        <w:ind w:right="0" w:hanging="200"/>
      </w:pPr>
      <w:r>
        <w:t>воспитывать чувство патриотизма, гражданственности, гордости за отечественные достижения в промышленном дизайне.</w:t>
      </w:r>
    </w:p>
    <w:p w14:paraId="1AF3A147" w14:textId="77777777" w:rsidR="00BF5AED" w:rsidRDefault="00BF5AED" w:rsidP="00BF5AED">
      <w:pPr>
        <w:spacing w:after="0" w:line="259" w:lineRule="auto"/>
        <w:ind w:left="227" w:right="0" w:firstLine="0"/>
        <w:jc w:val="left"/>
      </w:pPr>
      <w:r>
        <w:t xml:space="preserve"> </w:t>
      </w:r>
    </w:p>
    <w:p w14:paraId="0F7EF205" w14:textId="77777777" w:rsidR="00BF5AED" w:rsidRDefault="00BF5AED" w:rsidP="00BF5AED">
      <w:pPr>
        <w:pStyle w:val="3"/>
        <w:spacing w:after="244"/>
        <w:ind w:left="21" w:right="22"/>
      </w:pPr>
      <w:r>
        <w:t>Планируемые результаты освоения учебного курса</w:t>
      </w:r>
    </w:p>
    <w:p w14:paraId="14175966" w14:textId="77777777" w:rsidR="00BF5AED" w:rsidRDefault="00BF5AED" w:rsidP="00BF5AED">
      <w:pPr>
        <w:spacing w:line="259" w:lineRule="auto"/>
        <w:ind w:left="-5" w:right="0" w:hanging="10"/>
        <w:jc w:val="left"/>
      </w:pPr>
      <w:r>
        <w:rPr>
          <w:b/>
        </w:rPr>
        <w:t>Личностные результаты:</w:t>
      </w:r>
    </w:p>
    <w:p w14:paraId="5ECD5EA4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критическое отношение к информации и избирательность её восприятия;</w:t>
      </w:r>
    </w:p>
    <w:p w14:paraId="07B4A973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осмысление мотивов своих действий при выполнении заданий;</w:t>
      </w:r>
    </w:p>
    <w:p w14:paraId="38D55B86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6C24E6BD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развитие внимательности, настойчивости, целеустремлённости, умения преодолевать трудности;</w:t>
      </w:r>
    </w:p>
    <w:p w14:paraId="5EB4D04D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развитие самостоятельности суждений, независимости и нестандартности мышления;</w:t>
      </w:r>
    </w:p>
    <w:p w14:paraId="76EFD1AC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освоение социальных норм, правил поведения, ролей и форм социальной жизни в группах и сообществах;</w:t>
      </w:r>
    </w:p>
    <w:p w14:paraId="694BA66C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формирование коммуникативной компетентности в общении и сотрудничестве с другими обучающимися.</w:t>
      </w:r>
    </w:p>
    <w:p w14:paraId="163C6FA7" w14:textId="77777777" w:rsidR="00BF5AED" w:rsidRDefault="00BF5AED" w:rsidP="00BF5AED">
      <w:pPr>
        <w:spacing w:line="259" w:lineRule="auto"/>
        <w:ind w:left="-5" w:right="0" w:hanging="10"/>
        <w:jc w:val="left"/>
      </w:pPr>
      <w:r>
        <w:rPr>
          <w:b/>
        </w:rPr>
        <w:t>Метапредметные результаты</w:t>
      </w:r>
    </w:p>
    <w:p w14:paraId="27941B28" w14:textId="77777777" w:rsidR="00BF5AED" w:rsidRDefault="00BF5AED" w:rsidP="00BF5AED">
      <w:pPr>
        <w:spacing w:after="28"/>
        <w:ind w:left="227" w:right="0" w:firstLine="0"/>
      </w:pPr>
      <w:r>
        <w:t>Регулятивные универсальные учебные действия:</w:t>
      </w:r>
    </w:p>
    <w:p w14:paraId="77E29DED" w14:textId="77777777" w:rsidR="00BF5AED" w:rsidRDefault="00BF5AED" w:rsidP="00BF5AED">
      <w:pPr>
        <w:numPr>
          <w:ilvl w:val="0"/>
          <w:numId w:val="2"/>
        </w:numPr>
        <w:spacing w:after="28"/>
        <w:ind w:right="0" w:hanging="200"/>
      </w:pPr>
      <w:r>
        <w:t>умение принимать и сохранять учебную задачу;</w:t>
      </w:r>
    </w:p>
    <w:p w14:paraId="4BD1897A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умение планировать последовательность шагов алгоритма для достижения цели;</w:t>
      </w:r>
    </w:p>
    <w:p w14:paraId="4093FB3E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умение ставить цель (создание творческой работы), планировать достижение этой цели;</w:t>
      </w:r>
    </w:p>
    <w:p w14:paraId="081A3EE9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умение осуществлять итоговый и пошаговый контроль по результату;</w:t>
      </w:r>
    </w:p>
    <w:p w14:paraId="71EC2BC3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способность адекватно воспринимать оценку наставника и других обучающихся;</w:t>
      </w:r>
    </w:p>
    <w:p w14:paraId="0C57BDBF" w14:textId="77777777" w:rsidR="00BF5AED" w:rsidRDefault="00BF5AED" w:rsidP="00BF5AED">
      <w:pPr>
        <w:numPr>
          <w:ilvl w:val="0"/>
          <w:numId w:val="2"/>
        </w:numPr>
        <w:spacing w:after="28"/>
        <w:ind w:right="0" w:hanging="200"/>
      </w:pPr>
      <w:r>
        <w:t>умение различать способ и результат действия;</w:t>
      </w:r>
    </w:p>
    <w:p w14:paraId="1D16FD10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14:paraId="15F71CE4" w14:textId="77777777" w:rsidR="00BF5AED" w:rsidRDefault="00BF5AED" w:rsidP="00BF5AED">
      <w:pPr>
        <w:numPr>
          <w:ilvl w:val="0"/>
          <w:numId w:val="2"/>
        </w:numPr>
        <w:spacing w:after="28"/>
        <w:ind w:right="0" w:hanging="200"/>
      </w:pPr>
      <w:r>
        <w:t>умение в сотрудничестве ставить новые учебные задачи;</w:t>
      </w:r>
    </w:p>
    <w:p w14:paraId="441C14A5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способность проявлять познавательную инициативу в учебном сотрудничестве;</w:t>
      </w:r>
    </w:p>
    <w:p w14:paraId="0450D22A" w14:textId="77777777" w:rsidR="00BF5AED" w:rsidRDefault="00BF5AED" w:rsidP="00BF5AED">
      <w:pPr>
        <w:numPr>
          <w:ilvl w:val="0"/>
          <w:numId w:val="2"/>
        </w:numPr>
        <w:ind w:right="0" w:hanging="200"/>
      </w:pPr>
      <w:r>
        <w:t>умение осваивать способы решения проблем творческого характера в жизненных ситуациях;</w:t>
      </w:r>
    </w:p>
    <w:p w14:paraId="2B9B4F07" w14:textId="77777777" w:rsidR="00BF5AED" w:rsidRDefault="00BF5AED" w:rsidP="00BF5AED">
      <w:pPr>
        <w:numPr>
          <w:ilvl w:val="0"/>
          <w:numId w:val="2"/>
        </w:numPr>
        <w:spacing w:after="279"/>
        <w:ind w:right="0" w:hanging="200"/>
      </w:pPr>
      <w: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14:paraId="6AC8898A" w14:textId="77777777" w:rsidR="00BF5AED" w:rsidRDefault="00BF5AED" w:rsidP="00BF5AED">
      <w:pPr>
        <w:pStyle w:val="a3"/>
        <w:numPr>
          <w:ilvl w:val="0"/>
          <w:numId w:val="2"/>
        </w:numPr>
        <w:spacing w:line="259" w:lineRule="auto"/>
        <w:ind w:right="0"/>
        <w:jc w:val="left"/>
      </w:pPr>
      <w:r w:rsidRPr="00BF5AED">
        <w:rPr>
          <w:b/>
        </w:rPr>
        <w:t xml:space="preserve">Период обучения </w:t>
      </w:r>
      <w:r>
        <w:t>— сентябрь-май.</w:t>
      </w:r>
    </w:p>
    <w:p w14:paraId="2A5166D3" w14:textId="77777777" w:rsidR="00BF5AED" w:rsidRDefault="00BF5AED" w:rsidP="00BF5AED">
      <w:pPr>
        <w:pStyle w:val="a3"/>
        <w:numPr>
          <w:ilvl w:val="0"/>
          <w:numId w:val="2"/>
        </w:numPr>
        <w:spacing w:line="259" w:lineRule="auto"/>
        <w:ind w:right="0"/>
        <w:jc w:val="left"/>
      </w:pPr>
      <w:r w:rsidRPr="00BF5AED">
        <w:rPr>
          <w:b/>
        </w:rPr>
        <w:t>Количество учебных недель</w:t>
      </w:r>
      <w:r>
        <w:t xml:space="preserve"> — 34.</w:t>
      </w:r>
    </w:p>
    <w:p w14:paraId="0FE27184" w14:textId="77777777" w:rsidR="00BF5AED" w:rsidRDefault="00BF5AED" w:rsidP="00BF5AED">
      <w:pPr>
        <w:pStyle w:val="a3"/>
        <w:numPr>
          <w:ilvl w:val="0"/>
          <w:numId w:val="2"/>
        </w:numPr>
        <w:spacing w:after="30" w:line="229" w:lineRule="auto"/>
        <w:ind w:right="0"/>
        <w:jc w:val="left"/>
      </w:pPr>
      <w:r w:rsidRPr="00BF5AED">
        <w:rPr>
          <w:b/>
        </w:rPr>
        <w:t xml:space="preserve">Количество часов </w:t>
      </w:r>
      <w:r>
        <w:t xml:space="preserve">— 68.             </w:t>
      </w:r>
    </w:p>
    <w:p w14:paraId="7D2985A7" w14:textId="0D830AC0" w:rsidR="00BF5AED" w:rsidRDefault="00BF5AED" w:rsidP="00BF5AED">
      <w:pPr>
        <w:pStyle w:val="a3"/>
        <w:numPr>
          <w:ilvl w:val="0"/>
          <w:numId w:val="2"/>
        </w:numPr>
        <w:spacing w:line="259" w:lineRule="auto"/>
        <w:ind w:right="0"/>
        <w:jc w:val="left"/>
      </w:pPr>
      <w:r w:rsidRPr="00BF5AED">
        <w:rPr>
          <w:b/>
        </w:rPr>
        <w:t xml:space="preserve">Режим проведения занятий: </w:t>
      </w:r>
      <w:r>
        <w:t>2 раза в неделю.</w:t>
      </w:r>
    </w:p>
    <w:p w14:paraId="77401574" w14:textId="49062C97" w:rsidR="00154C2B" w:rsidRDefault="00154C2B" w:rsidP="00154C2B">
      <w:pPr>
        <w:spacing w:line="259" w:lineRule="auto"/>
        <w:ind w:right="0"/>
        <w:jc w:val="left"/>
      </w:pPr>
    </w:p>
    <w:p w14:paraId="0CE9665D" w14:textId="7108B887" w:rsidR="00154C2B" w:rsidRDefault="00154C2B" w:rsidP="00154C2B">
      <w:pPr>
        <w:spacing w:line="259" w:lineRule="auto"/>
        <w:ind w:right="0"/>
        <w:jc w:val="left"/>
      </w:pPr>
    </w:p>
    <w:p w14:paraId="769BFC77" w14:textId="593150F3" w:rsidR="00154C2B" w:rsidRDefault="00154C2B" w:rsidP="00154C2B">
      <w:pPr>
        <w:spacing w:line="259" w:lineRule="auto"/>
        <w:ind w:right="0"/>
        <w:jc w:val="left"/>
      </w:pPr>
    </w:p>
    <w:p w14:paraId="53FB4D86" w14:textId="6AD9DFF3" w:rsidR="00154C2B" w:rsidRDefault="00154C2B" w:rsidP="00154C2B">
      <w:pPr>
        <w:spacing w:line="259" w:lineRule="auto"/>
        <w:ind w:right="0"/>
        <w:jc w:val="left"/>
      </w:pPr>
    </w:p>
    <w:p w14:paraId="4371580D" w14:textId="6E4BBE6A" w:rsidR="00154C2B" w:rsidRDefault="00154C2B" w:rsidP="00154C2B">
      <w:pPr>
        <w:spacing w:line="259" w:lineRule="auto"/>
        <w:ind w:right="0"/>
        <w:jc w:val="left"/>
      </w:pPr>
    </w:p>
    <w:p w14:paraId="6AD4E496" w14:textId="77777777" w:rsidR="00154C2B" w:rsidRDefault="00154C2B" w:rsidP="00154C2B">
      <w:pPr>
        <w:spacing w:line="259" w:lineRule="auto"/>
        <w:ind w:right="0"/>
        <w:jc w:val="left"/>
      </w:pPr>
    </w:p>
    <w:tbl>
      <w:tblPr>
        <w:tblStyle w:val="TableGrid"/>
        <w:tblW w:w="10065" w:type="dxa"/>
        <w:tblInd w:w="-719" w:type="dxa"/>
        <w:tblCellMar>
          <w:top w:w="37" w:type="dxa"/>
          <w:left w:w="80" w:type="dxa"/>
          <w:right w:w="43" w:type="dxa"/>
        </w:tblCellMar>
        <w:tblLook w:val="04A0" w:firstRow="1" w:lastRow="0" w:firstColumn="1" w:lastColumn="0" w:noHBand="0" w:noVBand="1"/>
      </w:tblPr>
      <w:tblGrid>
        <w:gridCol w:w="1301"/>
        <w:gridCol w:w="1200"/>
        <w:gridCol w:w="1078"/>
        <w:gridCol w:w="868"/>
        <w:gridCol w:w="3730"/>
        <w:gridCol w:w="1888"/>
      </w:tblGrid>
      <w:tr w:rsidR="00BF5AED" w:rsidRPr="00BF5AED" w14:paraId="2C32CB9D" w14:textId="77777777" w:rsidTr="00BF5AED">
        <w:trPr>
          <w:trHeight w:val="699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CF95A6B" w14:textId="77777777" w:rsidR="00BF5AED" w:rsidRPr="00BF5AED" w:rsidRDefault="00BF5AED" w:rsidP="002A4381">
            <w:pPr>
              <w:spacing w:after="0" w:line="259" w:lineRule="auto"/>
              <w:ind w:left="54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b/>
                <w:sz w:val="28"/>
                <w:szCs w:val="28"/>
              </w:rPr>
              <w:t xml:space="preserve">№ </w:t>
            </w:r>
          </w:p>
          <w:p w14:paraId="450E935D" w14:textId="77777777" w:rsidR="00BF5AED" w:rsidRPr="00BF5AED" w:rsidRDefault="00BF5AED" w:rsidP="002A4381">
            <w:pPr>
              <w:spacing w:after="0" w:line="259" w:lineRule="auto"/>
              <w:ind w:left="29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381E1E" w14:textId="29D742D8" w:rsidR="00BF5AED" w:rsidRPr="00BF5AED" w:rsidRDefault="00BF5AED" w:rsidP="002A4381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2E83BBE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F5AED">
              <w:rPr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48AF8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spellStart"/>
            <w:r w:rsidRPr="00BF5AED">
              <w:rPr>
                <w:b/>
                <w:sz w:val="28"/>
                <w:szCs w:val="28"/>
              </w:rPr>
              <w:t>Колво</w:t>
            </w:r>
            <w:proofErr w:type="spellEnd"/>
            <w:r w:rsidRPr="00BF5AED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81CCA4" w14:textId="77777777" w:rsidR="00BF5AED" w:rsidRPr="00BF5AED" w:rsidRDefault="00BF5AED" w:rsidP="002A4381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F5AED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949542" w14:textId="77777777" w:rsidR="00BF5AED" w:rsidRPr="00BF5AED" w:rsidRDefault="00BF5AED" w:rsidP="002A4381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F5AED">
              <w:rPr>
                <w:b/>
                <w:sz w:val="28"/>
                <w:szCs w:val="28"/>
              </w:rPr>
              <w:t xml:space="preserve">Форма </w:t>
            </w:r>
          </w:p>
          <w:p w14:paraId="662ECB1C" w14:textId="77777777" w:rsidR="00BF5AED" w:rsidRPr="00BF5AED" w:rsidRDefault="00BF5AED" w:rsidP="002A4381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BF5AED">
              <w:rPr>
                <w:b/>
                <w:sz w:val="28"/>
                <w:szCs w:val="28"/>
              </w:rPr>
              <w:t>контроля</w:t>
            </w:r>
          </w:p>
        </w:tc>
      </w:tr>
      <w:tr w:rsidR="00BF5AED" w:rsidRPr="00BF5AED" w14:paraId="3A2F2579" w14:textId="77777777" w:rsidTr="00BF5AED">
        <w:trPr>
          <w:trHeight w:val="899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BA02B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1.     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07785C" w14:textId="3436D683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A10C47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460FC1B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7B4490A" w14:textId="77777777" w:rsidR="00BF5AED" w:rsidRPr="00BF5AED" w:rsidRDefault="00BF5AED" w:rsidP="002A4381">
            <w:pPr>
              <w:spacing w:after="0" w:line="259" w:lineRule="auto"/>
              <w:ind w:left="0" w:right="490" w:firstLine="0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Введение в образовательную программу, техника безопасности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62C51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Тестирование</w:t>
            </w:r>
          </w:p>
        </w:tc>
      </w:tr>
      <w:tr w:rsidR="00BF5AED" w:rsidRPr="00BF5AED" w14:paraId="0910395E" w14:textId="77777777" w:rsidTr="00BF5AED">
        <w:trPr>
          <w:trHeight w:val="499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BD560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2.     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399C719" w14:textId="69EAE8A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D77D648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647DF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3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40751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Методики формирования идей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6D80A4E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6A75DC53" w14:textId="77777777" w:rsidTr="00BF5AED">
        <w:trPr>
          <w:trHeight w:val="699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75754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3.     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2041F7" w14:textId="73EC3E62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8F642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B028B6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A9E646" w14:textId="77777777" w:rsidR="00BF5AED" w:rsidRPr="00BF5AED" w:rsidRDefault="00BF5AED" w:rsidP="002A4381">
            <w:pPr>
              <w:spacing w:after="0" w:line="259" w:lineRule="auto"/>
              <w:ind w:left="0" w:right="384" w:firstLine="0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Урок рисования (перспектива, линия, штриховка)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FF3E3C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7BE78923" w14:textId="77777777" w:rsidTr="00BF5AED">
        <w:trPr>
          <w:trHeight w:val="699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6923B3C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4.     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F759E4" w14:textId="51F6F1BD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6406BA7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6EA7D4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4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02958C3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Создание прототипа объекта промышленного дизайна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D3F2E7E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3ED1E692" w14:textId="77777777" w:rsidTr="00BF5AED">
        <w:trPr>
          <w:trHeight w:val="699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84FD2C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5.     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F16BC3" w14:textId="2172D246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CBFC52D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FBFEB4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567116F" w14:textId="77777777" w:rsidR="00BF5AED" w:rsidRPr="00BF5AED" w:rsidRDefault="00BF5AED" w:rsidP="002A4381">
            <w:pPr>
              <w:spacing w:after="0" w:line="259" w:lineRule="auto"/>
              <w:ind w:left="0" w:right="517" w:firstLine="0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Урок рисования (способы передачи объёма, светотень)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14CB8E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Демонстрация решений кейса</w:t>
            </w:r>
          </w:p>
        </w:tc>
      </w:tr>
      <w:tr w:rsidR="00BF5AED" w:rsidRPr="00BF5AED" w14:paraId="30BE080D" w14:textId="77777777" w:rsidTr="00BF5AED">
        <w:trPr>
          <w:trHeight w:val="1028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873CAB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6.     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2F267F" w14:textId="1C4B6CAB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BE4765C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69D5EF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5042A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Анализ формообразования промышленного изделия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818F6B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6CB406C8" w14:textId="77777777" w:rsidTr="00BF5AED">
        <w:trPr>
          <w:trHeight w:val="728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47A35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7.     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851A7BB" w14:textId="600680F6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F9C7F1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C433C8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03296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Натурные зарисовки промышленного изделия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757C1D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022F2C4A" w14:textId="77777777" w:rsidTr="00BF5AED">
        <w:trPr>
          <w:trHeight w:val="699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7510E7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8.     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3165DA4" w14:textId="2140613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13096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5BE644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9DAD99" w14:textId="77777777" w:rsidR="00BF5AED" w:rsidRPr="00BF5AED" w:rsidRDefault="00BF5AED" w:rsidP="002A4381">
            <w:pPr>
              <w:spacing w:after="0" w:line="259" w:lineRule="auto"/>
              <w:ind w:left="0" w:right="40" w:firstLine="0"/>
              <w:jc w:val="left"/>
              <w:rPr>
                <w:sz w:val="28"/>
                <w:szCs w:val="28"/>
              </w:rPr>
            </w:pPr>
            <w:proofErr w:type="spellStart"/>
            <w:r w:rsidRPr="00BF5AED">
              <w:rPr>
                <w:sz w:val="28"/>
                <w:szCs w:val="28"/>
              </w:rPr>
              <w:t>енерирование</w:t>
            </w:r>
            <w:proofErr w:type="spellEnd"/>
            <w:r w:rsidRPr="00BF5AED">
              <w:rPr>
                <w:sz w:val="28"/>
                <w:szCs w:val="28"/>
              </w:rPr>
              <w:t xml:space="preserve"> идей по улучшению промышленного изделия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1999D4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5D497A4F" w14:textId="77777777" w:rsidTr="00BF5AED">
        <w:trPr>
          <w:trHeight w:val="699"/>
        </w:trPr>
        <w:tc>
          <w:tcPr>
            <w:tcW w:w="130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6C2D74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9.     </w:t>
            </w:r>
          </w:p>
        </w:tc>
        <w:tc>
          <w:tcPr>
            <w:tcW w:w="1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CA2BDE" w14:textId="3DDE37AC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601C96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86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98418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4</w:t>
            </w:r>
          </w:p>
        </w:tc>
        <w:tc>
          <w:tcPr>
            <w:tcW w:w="373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1661B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Создание прототипа промышленного изделия из бумаги и картона</w:t>
            </w:r>
          </w:p>
        </w:tc>
        <w:tc>
          <w:tcPr>
            <w:tcW w:w="18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6AF4728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</w:tbl>
    <w:p w14:paraId="66E60C0D" w14:textId="77777777" w:rsidR="00BF5AED" w:rsidRPr="005A1F1C" w:rsidRDefault="00BF5AED" w:rsidP="005A1F1C">
      <w:pPr>
        <w:spacing w:after="0" w:line="259" w:lineRule="auto"/>
        <w:ind w:left="0" w:right="12" w:firstLine="0"/>
        <w:jc w:val="left"/>
        <w:rPr>
          <w:sz w:val="28"/>
          <w:szCs w:val="28"/>
        </w:rPr>
      </w:pPr>
    </w:p>
    <w:tbl>
      <w:tblPr>
        <w:tblStyle w:val="TableGrid"/>
        <w:tblW w:w="10065" w:type="dxa"/>
        <w:tblInd w:w="-719" w:type="dxa"/>
        <w:tblCellMar>
          <w:top w:w="38" w:type="dxa"/>
          <w:left w:w="80" w:type="dxa"/>
          <w:right w:w="39" w:type="dxa"/>
        </w:tblCellMar>
        <w:tblLook w:val="04A0" w:firstRow="1" w:lastRow="0" w:firstColumn="1" w:lastColumn="0" w:noHBand="0" w:noVBand="1"/>
      </w:tblPr>
      <w:tblGrid>
        <w:gridCol w:w="1133"/>
        <w:gridCol w:w="1232"/>
        <w:gridCol w:w="838"/>
        <w:gridCol w:w="1050"/>
        <w:gridCol w:w="3942"/>
        <w:gridCol w:w="1870"/>
      </w:tblGrid>
      <w:tr w:rsidR="00BF5AED" w:rsidRPr="00BF5AED" w14:paraId="6160A1D4" w14:textId="77777777" w:rsidTr="00BF5AED">
        <w:trPr>
          <w:trHeight w:val="2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69496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10.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C30F557" w14:textId="2597DBFA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40E20C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D2CBF3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8B0D7E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Испытание прототипа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56BB6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5C77E979" w14:textId="77777777" w:rsidTr="00BF5AED">
        <w:trPr>
          <w:trHeight w:val="4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32D376D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11.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8B442A4" w14:textId="4DDED578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66D5297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B06297F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672C148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Презентация проекта перед аудиторией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6DC053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Демонстрация решений кейса</w:t>
            </w:r>
          </w:p>
        </w:tc>
      </w:tr>
      <w:tr w:rsidR="00BF5AED" w:rsidRPr="00BF5AED" w14:paraId="4A78E3C4" w14:textId="77777777" w:rsidTr="00BF5AED">
        <w:trPr>
          <w:trHeight w:val="8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449F1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12.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69766C2" w14:textId="78B039A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94DE5A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C6F6ACB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60B9CD" w14:textId="77777777" w:rsidR="00BF5AED" w:rsidRPr="00BF5AED" w:rsidRDefault="00BF5AED" w:rsidP="002A4381">
            <w:pPr>
              <w:spacing w:after="0" w:line="259" w:lineRule="auto"/>
              <w:ind w:left="0" w:right="553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Создание эскиза </w:t>
            </w:r>
            <w:proofErr w:type="spellStart"/>
            <w:r w:rsidRPr="00BF5AED">
              <w:rPr>
                <w:sz w:val="28"/>
                <w:szCs w:val="28"/>
              </w:rPr>
              <w:t>объёмнопространственной</w:t>
            </w:r>
            <w:proofErr w:type="spellEnd"/>
            <w:r w:rsidRPr="00BF5AED">
              <w:rPr>
                <w:sz w:val="28"/>
                <w:szCs w:val="28"/>
              </w:rPr>
              <w:t xml:space="preserve"> композиции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EC4AEF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17D9FBBB" w14:textId="77777777" w:rsidTr="00BF5AED">
        <w:trPr>
          <w:trHeight w:val="6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AC6AC3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13.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2C9CE43" w14:textId="1BA0AC70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FACC17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A74497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4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A338CDC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Урок 3D- </w:t>
            </w:r>
          </w:p>
          <w:p w14:paraId="16AFAEF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моделирования (</w:t>
            </w:r>
            <w:proofErr w:type="spellStart"/>
            <w:r w:rsidRPr="00BF5AED">
              <w:rPr>
                <w:sz w:val="28"/>
                <w:szCs w:val="28"/>
              </w:rPr>
              <w:t>Fusion</w:t>
            </w:r>
            <w:proofErr w:type="spellEnd"/>
            <w:r w:rsidRPr="00BF5AED">
              <w:rPr>
                <w:sz w:val="28"/>
                <w:szCs w:val="28"/>
              </w:rPr>
              <w:t xml:space="preserve"> </w:t>
            </w:r>
          </w:p>
          <w:p w14:paraId="6CD7E17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360)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F0903B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308DF023" w14:textId="77777777" w:rsidTr="00BF5AED">
        <w:trPr>
          <w:trHeight w:val="8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9AF5AD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CF9EEC" w14:textId="7E040665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10C2F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1441B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4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28F38D" w14:textId="77777777" w:rsidR="00BF5AED" w:rsidRPr="00BF5AED" w:rsidRDefault="00BF5AED" w:rsidP="002A4381">
            <w:pPr>
              <w:spacing w:after="0" w:line="259" w:lineRule="auto"/>
              <w:ind w:left="0" w:right="26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Создание </w:t>
            </w:r>
            <w:proofErr w:type="spellStart"/>
            <w:r w:rsidRPr="00BF5AED">
              <w:rPr>
                <w:sz w:val="28"/>
                <w:szCs w:val="28"/>
              </w:rPr>
              <w:t>объёмнопространственной</w:t>
            </w:r>
            <w:proofErr w:type="spellEnd"/>
            <w:r w:rsidRPr="00BF5AED">
              <w:rPr>
                <w:sz w:val="28"/>
                <w:szCs w:val="28"/>
              </w:rPr>
              <w:t xml:space="preserve"> композиции в программе </w:t>
            </w:r>
            <w:proofErr w:type="spellStart"/>
            <w:r w:rsidRPr="00BF5AED">
              <w:rPr>
                <w:sz w:val="28"/>
                <w:szCs w:val="28"/>
              </w:rPr>
              <w:t>Fusion</w:t>
            </w:r>
            <w:proofErr w:type="spellEnd"/>
            <w:r w:rsidRPr="00BF5AED">
              <w:rPr>
                <w:sz w:val="28"/>
                <w:szCs w:val="28"/>
              </w:rPr>
              <w:t xml:space="preserve"> 360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14304D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27151267" w14:textId="77777777" w:rsidTr="00BF5AED">
        <w:trPr>
          <w:trHeight w:val="4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042335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15.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6B8C5DC" w14:textId="7B765C5B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98B4B4F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D4ECFD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6949734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Основы визуализации в программе </w:t>
            </w:r>
            <w:proofErr w:type="spellStart"/>
            <w:r w:rsidRPr="00BF5AED">
              <w:rPr>
                <w:sz w:val="28"/>
                <w:szCs w:val="28"/>
              </w:rPr>
              <w:t>Fusion</w:t>
            </w:r>
            <w:proofErr w:type="spellEnd"/>
            <w:r w:rsidRPr="00BF5AED">
              <w:rPr>
                <w:sz w:val="28"/>
                <w:szCs w:val="28"/>
              </w:rPr>
              <w:t xml:space="preserve"> 360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D7971F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Демонстрация решений кейса</w:t>
            </w:r>
          </w:p>
        </w:tc>
      </w:tr>
      <w:tr w:rsidR="00BF5AED" w:rsidRPr="00BF5AED" w14:paraId="157A961A" w14:textId="77777777" w:rsidTr="00BF5AED">
        <w:trPr>
          <w:trHeight w:val="6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E6FC9D0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16.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9E2CF1" w14:textId="5B636B05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C2F077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3E725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B55516" w14:textId="77777777" w:rsidR="00BF5AED" w:rsidRPr="00BF5AED" w:rsidRDefault="00BF5AED" w:rsidP="002A4381">
            <w:pPr>
              <w:spacing w:after="0" w:line="259" w:lineRule="auto"/>
              <w:ind w:left="0" w:right="44" w:firstLine="0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Изучение функции, формы, эргономики промышленного изделия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08E12F8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22F733A2" w14:textId="77777777" w:rsidTr="00BF5AED">
        <w:trPr>
          <w:trHeight w:val="8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ADD2D67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17.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223869C" w14:textId="100D86F8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7EFDF5F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8590B0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B095C12" w14:textId="77777777" w:rsidR="00BF5AED" w:rsidRPr="00BF5AED" w:rsidRDefault="00BF5AED" w:rsidP="002A4381">
            <w:pPr>
              <w:spacing w:after="0" w:line="259" w:lineRule="auto"/>
              <w:ind w:left="0" w:right="44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11DE56B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24D0AB40" w14:textId="77777777" w:rsidTr="00BF5AED">
        <w:trPr>
          <w:trHeight w:val="6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8487C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18.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7597A10" w14:textId="71FF9E00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ACAE6D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1AC5F4C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CD095F7" w14:textId="77777777" w:rsidR="00BF5AED" w:rsidRPr="00BF5AED" w:rsidRDefault="00BF5AED" w:rsidP="002A4381">
            <w:pPr>
              <w:spacing w:after="0" w:line="21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Фотофиксация элементов </w:t>
            </w:r>
          </w:p>
          <w:p w14:paraId="7915F6C7" w14:textId="77777777" w:rsidR="00BF5AED" w:rsidRPr="00BF5AED" w:rsidRDefault="00BF5AED" w:rsidP="002A438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промышленного изделия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A91D2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349558C0" w14:textId="77777777" w:rsidTr="00BF5AED">
        <w:trPr>
          <w:trHeight w:val="6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468BA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19.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68FBA8" w14:textId="765D51E5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38B427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08167F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F7DF999" w14:textId="77777777" w:rsidR="00BF5AED" w:rsidRPr="00BF5AED" w:rsidRDefault="00BF5AED" w:rsidP="002A4381">
            <w:pPr>
              <w:spacing w:after="0" w:line="259" w:lineRule="auto"/>
              <w:ind w:left="0" w:right="11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Подготовка материалов для презентации проекта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EDD230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1FC5570A" w14:textId="77777777" w:rsidTr="00BF5AED">
        <w:trPr>
          <w:trHeight w:val="4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07A80CF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20.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6AC74D7" w14:textId="751BAD9B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10B4EAC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D5EBE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4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C811CD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Создание презентации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C5FBC3E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Демонстрация решений кейса</w:t>
            </w:r>
          </w:p>
        </w:tc>
      </w:tr>
      <w:tr w:rsidR="00BF5AED" w:rsidRPr="00BF5AED" w14:paraId="623D9F65" w14:textId="77777777" w:rsidTr="00BF5AED">
        <w:trPr>
          <w:trHeight w:val="4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0A8DD2B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21.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399FDA" w14:textId="41E01768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2B630F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280FAC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215A9E" w14:textId="77777777" w:rsidR="00BF5AED" w:rsidRPr="00BF5AED" w:rsidRDefault="00BF5AED" w:rsidP="002A4381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Введение: демонстрация механизмов, диалог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9E2D53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0EFB594E" w14:textId="77777777" w:rsidTr="00BF5AED">
        <w:trPr>
          <w:trHeight w:val="6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118C22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22.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DDD318D" w14:textId="0138F7EB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C2D0E8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D5103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5DC408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Сборка механизмов из набора LEGO </w:t>
            </w:r>
            <w:proofErr w:type="spellStart"/>
            <w:r w:rsidRPr="00BF5AED">
              <w:rPr>
                <w:sz w:val="28"/>
                <w:szCs w:val="28"/>
              </w:rPr>
              <w:t>Education</w:t>
            </w:r>
            <w:proofErr w:type="spellEnd"/>
            <w:r w:rsidRPr="00BF5AED">
              <w:rPr>
                <w:sz w:val="28"/>
                <w:szCs w:val="28"/>
              </w:rPr>
              <w:t xml:space="preserve"> «Технология и физика»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DA49BD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688152FD" w14:textId="77777777" w:rsidTr="00BF5AED">
        <w:trPr>
          <w:trHeight w:val="6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9DC2C7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23.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462409" w14:textId="65F60109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E13BA4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BA02A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503C4A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Демонстрация механизмов, сессия вопросов-ответов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C9C6FFF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1FCD2113" w14:textId="77777777" w:rsidTr="00BF5AED">
        <w:trPr>
          <w:trHeight w:val="2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59AD7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24.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F5FB9B8" w14:textId="790DE85B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6649060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B03861E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13D258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Мозговой штурм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1D5BD55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63A68F36" w14:textId="77777777" w:rsidTr="00BF5AED">
        <w:trPr>
          <w:trHeight w:val="4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7AA7E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25.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B887B36" w14:textId="35E04D9A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DEB957B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D25D28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E4CC0B0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 xml:space="preserve">Выбор идей. </w:t>
            </w:r>
          </w:p>
          <w:p w14:paraId="41891520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Эскизирование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2FC49C3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05CA4C93" w14:textId="77777777" w:rsidTr="00BF5AED">
        <w:trPr>
          <w:trHeight w:val="2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D0EE80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26.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55A5CD8" w14:textId="288ED134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6A8BB16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21E152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1D808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3D-моделирование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D8D0AD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Тестирование</w:t>
            </w:r>
          </w:p>
        </w:tc>
      </w:tr>
      <w:tr w:rsidR="00BF5AED" w:rsidRPr="00BF5AED" w14:paraId="37084919" w14:textId="77777777" w:rsidTr="00BF5AED">
        <w:trPr>
          <w:trHeight w:val="6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CE8611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27.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9E0B5D3" w14:textId="37D0C99B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AC21A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94519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F0A2D93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3D-моделирование, сбор материалов для презентации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4832AA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5056D340" w14:textId="77777777" w:rsidTr="00BF5AED">
        <w:trPr>
          <w:trHeight w:val="2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3E9044B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28.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D56A4A3" w14:textId="7BE914D2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F6D090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AAC0BDC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54FF852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Рендеринг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F6563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BF5AED">
              <w:rPr>
                <w:sz w:val="28"/>
                <w:szCs w:val="28"/>
              </w:rPr>
              <w:t>Тестироване</w:t>
            </w:r>
            <w:proofErr w:type="spellEnd"/>
          </w:p>
        </w:tc>
      </w:tr>
      <w:tr w:rsidR="00BF5AED" w:rsidRPr="00BF5AED" w14:paraId="77141F02" w14:textId="77777777" w:rsidTr="00BF5AED">
        <w:trPr>
          <w:trHeight w:val="4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DF31279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29.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1865BA" w14:textId="5FB34849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036C23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E582CD8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BD21CD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Создание презентации, подготовка защиты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C69A23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Беседа</w:t>
            </w:r>
          </w:p>
        </w:tc>
      </w:tr>
      <w:tr w:rsidR="00BF5AED" w:rsidRPr="00BF5AED" w14:paraId="26F487F8" w14:textId="77777777" w:rsidTr="00BF5AED">
        <w:trPr>
          <w:trHeight w:val="499"/>
        </w:trPr>
        <w:tc>
          <w:tcPr>
            <w:tcW w:w="12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F677F3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30.</w:t>
            </w:r>
          </w:p>
        </w:tc>
        <w:tc>
          <w:tcPr>
            <w:tcW w:w="13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F649897" w14:textId="110AA046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13EC79A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Л/ПР</w:t>
            </w:r>
          </w:p>
        </w:tc>
        <w:tc>
          <w:tcPr>
            <w:tcW w:w="113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07C2441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87AC20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18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E331A7" w14:textId="77777777" w:rsidR="00BF5AED" w:rsidRPr="00BF5AED" w:rsidRDefault="00BF5AED" w:rsidP="002A438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F5AED">
              <w:rPr>
                <w:sz w:val="28"/>
                <w:szCs w:val="28"/>
              </w:rPr>
              <w:t>Демонстрация решений кейса</w:t>
            </w:r>
          </w:p>
        </w:tc>
      </w:tr>
    </w:tbl>
    <w:p w14:paraId="34DC3C53" w14:textId="77777777" w:rsidR="004360A0" w:rsidRPr="00295D4E" w:rsidRDefault="004360A0" w:rsidP="00154C2B">
      <w:pPr>
        <w:spacing w:after="0" w:line="259" w:lineRule="auto"/>
        <w:ind w:left="0" w:right="0" w:firstLine="0"/>
        <w:rPr>
          <w:sz w:val="36"/>
          <w:szCs w:val="36"/>
        </w:rPr>
      </w:pPr>
    </w:p>
    <w:p w14:paraId="1851DBF5" w14:textId="7F3BCE71" w:rsidR="00BF5AED" w:rsidRPr="00295D4E" w:rsidRDefault="004360A0" w:rsidP="00154C2B">
      <w:pPr>
        <w:spacing w:after="0" w:line="259" w:lineRule="auto"/>
        <w:ind w:left="0" w:right="0" w:firstLine="0"/>
        <w:rPr>
          <w:b/>
          <w:bCs/>
          <w:sz w:val="36"/>
          <w:szCs w:val="36"/>
        </w:rPr>
      </w:pPr>
      <w:bookmarkStart w:id="2" w:name="_Hlk90280062"/>
      <w:r w:rsidRPr="00295D4E">
        <w:rPr>
          <w:b/>
          <w:bCs/>
          <w:sz w:val="36"/>
          <w:szCs w:val="36"/>
        </w:rPr>
        <w:t xml:space="preserve">             Материально-техническое обеспечение программы</w:t>
      </w:r>
    </w:p>
    <w:p w14:paraId="346BCCE6" w14:textId="47B297A4" w:rsidR="004360A0" w:rsidRPr="00295D4E" w:rsidRDefault="004360A0" w:rsidP="00154C2B">
      <w:pPr>
        <w:spacing w:after="0" w:line="259" w:lineRule="auto"/>
        <w:ind w:left="0" w:right="0" w:firstLine="0"/>
        <w:rPr>
          <w:b/>
          <w:bCs/>
          <w:sz w:val="36"/>
          <w:szCs w:val="36"/>
        </w:rPr>
      </w:pPr>
      <w:r w:rsidRPr="00295D4E">
        <w:rPr>
          <w:b/>
          <w:bCs/>
          <w:sz w:val="36"/>
          <w:szCs w:val="36"/>
        </w:rPr>
        <w:t>Для проведения занятий необходимо:</w:t>
      </w:r>
    </w:p>
    <w:p w14:paraId="29703816" w14:textId="4BEB7801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b/>
          <w:bCs/>
          <w:sz w:val="36"/>
          <w:szCs w:val="36"/>
        </w:rPr>
        <w:t>1. Компьютерное оборудование и программное</w:t>
      </w:r>
      <w:r w:rsidRPr="00295D4E">
        <w:rPr>
          <w:sz w:val="36"/>
          <w:szCs w:val="36"/>
        </w:rPr>
        <w:t xml:space="preserve"> обеспечение:</w:t>
      </w:r>
    </w:p>
    <w:p w14:paraId="70997C8B" w14:textId="6BA31DC3" w:rsidR="004360A0" w:rsidRPr="00295D4E" w:rsidRDefault="004360A0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компьютерный класс;</w:t>
      </w:r>
    </w:p>
    <w:p w14:paraId="659DE6BB" w14:textId="4BD545AD" w:rsidR="004360A0" w:rsidRPr="00295D4E" w:rsidRDefault="004360A0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выход в Интернет;</w:t>
      </w:r>
    </w:p>
    <w:p w14:paraId="4FDEE82C" w14:textId="45B23614" w:rsidR="004360A0" w:rsidRPr="00295D4E" w:rsidRDefault="004360A0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сетевое оборудование;</w:t>
      </w:r>
    </w:p>
    <w:p w14:paraId="60D17155" w14:textId="58405E0F" w:rsidR="004360A0" w:rsidRPr="00295D4E" w:rsidRDefault="004360A0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 xml:space="preserve">- </w:t>
      </w:r>
      <w:r w:rsidRPr="00295D4E">
        <w:rPr>
          <w:sz w:val="36"/>
          <w:szCs w:val="36"/>
          <w:lang w:val="en-US"/>
        </w:rPr>
        <w:t>Adobe</w:t>
      </w:r>
      <w:r w:rsidRPr="00795A67">
        <w:rPr>
          <w:sz w:val="36"/>
          <w:szCs w:val="36"/>
        </w:rPr>
        <w:t xml:space="preserve"> </w:t>
      </w:r>
      <w:r w:rsidRPr="00295D4E">
        <w:rPr>
          <w:sz w:val="36"/>
          <w:szCs w:val="36"/>
          <w:lang w:val="en-US"/>
        </w:rPr>
        <w:t>Photoshop</w:t>
      </w:r>
      <w:r w:rsidRPr="00795A67">
        <w:rPr>
          <w:sz w:val="36"/>
          <w:szCs w:val="36"/>
        </w:rPr>
        <w:t xml:space="preserve"> </w:t>
      </w:r>
      <w:r w:rsidRPr="00295D4E">
        <w:rPr>
          <w:sz w:val="36"/>
          <w:szCs w:val="36"/>
        </w:rPr>
        <w:t>(или аналог);</w:t>
      </w:r>
    </w:p>
    <w:p w14:paraId="3865571E" w14:textId="6D1C6719" w:rsidR="004360A0" w:rsidRPr="00295D4E" w:rsidRDefault="004360A0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795A67">
        <w:rPr>
          <w:sz w:val="36"/>
          <w:szCs w:val="36"/>
        </w:rPr>
        <w:t xml:space="preserve">- </w:t>
      </w:r>
      <w:r w:rsidRPr="00295D4E">
        <w:rPr>
          <w:sz w:val="36"/>
          <w:szCs w:val="36"/>
          <w:lang w:val="en-US"/>
        </w:rPr>
        <w:t>CorelDraw</w:t>
      </w:r>
      <w:r w:rsidRPr="00795A67">
        <w:rPr>
          <w:sz w:val="36"/>
          <w:szCs w:val="36"/>
        </w:rPr>
        <w:t xml:space="preserve">       </w:t>
      </w:r>
      <w:proofErr w:type="gramStart"/>
      <w:r w:rsidRPr="00295D4E">
        <w:rPr>
          <w:sz w:val="36"/>
          <w:szCs w:val="36"/>
        </w:rPr>
        <w:t xml:space="preserve">( </w:t>
      </w:r>
      <w:proofErr w:type="gramEnd"/>
      <w:r w:rsidRPr="00295D4E">
        <w:rPr>
          <w:sz w:val="36"/>
          <w:szCs w:val="36"/>
        </w:rPr>
        <w:t>или аналог);</w:t>
      </w:r>
    </w:p>
    <w:p w14:paraId="75AC0C29" w14:textId="43435619" w:rsidR="004360A0" w:rsidRPr="00295D4E" w:rsidRDefault="004360A0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 xml:space="preserve">- </w:t>
      </w:r>
      <w:r w:rsidRPr="00795A67">
        <w:rPr>
          <w:sz w:val="36"/>
          <w:szCs w:val="36"/>
        </w:rPr>
        <w:t xml:space="preserve"> </w:t>
      </w:r>
      <w:r w:rsidRPr="00295D4E">
        <w:rPr>
          <w:sz w:val="36"/>
          <w:szCs w:val="36"/>
          <w:lang w:val="en-US"/>
        </w:rPr>
        <w:t>FTP</w:t>
      </w:r>
      <w:r w:rsidRPr="00795A67">
        <w:rPr>
          <w:sz w:val="36"/>
          <w:szCs w:val="36"/>
        </w:rPr>
        <w:t xml:space="preserve">- </w:t>
      </w:r>
      <w:r w:rsidRPr="00295D4E">
        <w:rPr>
          <w:sz w:val="36"/>
          <w:szCs w:val="36"/>
        </w:rPr>
        <w:t>клиент;</w:t>
      </w:r>
    </w:p>
    <w:p w14:paraId="094ACE28" w14:textId="5FCAFE19" w:rsidR="004360A0" w:rsidRPr="00295D4E" w:rsidRDefault="004360A0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интерактивная доска</w:t>
      </w:r>
      <w:r w:rsidR="00295D4E" w:rsidRPr="00295D4E">
        <w:rPr>
          <w:sz w:val="36"/>
          <w:szCs w:val="36"/>
        </w:rPr>
        <w:t>;</w:t>
      </w:r>
    </w:p>
    <w:p w14:paraId="0982F9F9" w14:textId="1F5F1BED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мультимедийный проектор;</w:t>
      </w:r>
    </w:p>
    <w:p w14:paraId="1EBF1257" w14:textId="23678985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лекционный класс.</w:t>
      </w:r>
    </w:p>
    <w:p w14:paraId="56136DE9" w14:textId="15D26764" w:rsidR="00295D4E" w:rsidRPr="00295D4E" w:rsidRDefault="00295D4E" w:rsidP="00154C2B">
      <w:pPr>
        <w:spacing w:after="0" w:line="259" w:lineRule="auto"/>
        <w:ind w:left="0" w:right="0" w:firstLine="0"/>
        <w:rPr>
          <w:b/>
          <w:bCs/>
          <w:sz w:val="36"/>
          <w:szCs w:val="36"/>
        </w:rPr>
      </w:pPr>
      <w:r w:rsidRPr="00295D4E">
        <w:rPr>
          <w:b/>
          <w:bCs/>
          <w:sz w:val="36"/>
          <w:szCs w:val="36"/>
        </w:rPr>
        <w:t xml:space="preserve">2. Расходные материалы для одной группы </w:t>
      </w:r>
      <w:proofErr w:type="gramStart"/>
      <w:r w:rsidRPr="00295D4E">
        <w:rPr>
          <w:b/>
          <w:bCs/>
          <w:sz w:val="36"/>
          <w:szCs w:val="36"/>
        </w:rPr>
        <w:t xml:space="preserve">( </w:t>
      </w:r>
      <w:proofErr w:type="gramEnd"/>
      <w:r w:rsidRPr="00295D4E">
        <w:rPr>
          <w:b/>
          <w:bCs/>
          <w:sz w:val="36"/>
          <w:szCs w:val="36"/>
        </w:rPr>
        <w:t>на весь учебный год):</w:t>
      </w:r>
    </w:p>
    <w:p w14:paraId="43D5369A" w14:textId="17F968E9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бумага для принтера формата А4(1 пачка- 500 листов);</w:t>
      </w:r>
    </w:p>
    <w:p w14:paraId="563A7A33" w14:textId="69ED0BF3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картридж для принтера (1шт.);</w:t>
      </w:r>
    </w:p>
    <w:p w14:paraId="45F0625D" w14:textId="3EBAE02C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маркеры для доски 2 штуки (или мел);</w:t>
      </w:r>
    </w:p>
    <w:p w14:paraId="2236C191" w14:textId="4FF4C04B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файлы формата А4 (1 пачка-80 листов).</w:t>
      </w:r>
    </w:p>
    <w:p w14:paraId="7B81EE29" w14:textId="24FAD3F5" w:rsidR="00295D4E" w:rsidRPr="00295D4E" w:rsidRDefault="00295D4E" w:rsidP="00154C2B">
      <w:pPr>
        <w:spacing w:after="0" w:line="259" w:lineRule="auto"/>
        <w:ind w:left="0" w:right="0" w:firstLine="0"/>
        <w:rPr>
          <w:b/>
          <w:bCs/>
          <w:sz w:val="36"/>
          <w:szCs w:val="36"/>
        </w:rPr>
      </w:pPr>
      <w:r w:rsidRPr="00295D4E">
        <w:rPr>
          <w:b/>
          <w:bCs/>
          <w:sz w:val="36"/>
          <w:szCs w:val="36"/>
        </w:rPr>
        <w:t>3. Каждому учащемуся необходимо иметь:</w:t>
      </w:r>
    </w:p>
    <w:p w14:paraId="45A2354C" w14:textId="1FAAB646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тетрадь,</w:t>
      </w:r>
    </w:p>
    <w:p w14:paraId="731F54AC" w14:textId="5006A0DB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ручка,</w:t>
      </w:r>
    </w:p>
    <w:p w14:paraId="2955CE2C" w14:textId="77356BFB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  <w:r w:rsidRPr="00295D4E">
        <w:rPr>
          <w:sz w:val="36"/>
          <w:szCs w:val="36"/>
        </w:rPr>
        <w:t>- наушники.</w:t>
      </w:r>
    </w:p>
    <w:p w14:paraId="7BA01781" w14:textId="77777777" w:rsidR="00295D4E" w:rsidRPr="00295D4E" w:rsidRDefault="00295D4E" w:rsidP="00154C2B">
      <w:pPr>
        <w:spacing w:after="0" w:line="259" w:lineRule="auto"/>
        <w:ind w:left="0" w:right="0" w:firstLine="0"/>
        <w:rPr>
          <w:sz w:val="36"/>
          <w:szCs w:val="36"/>
        </w:rPr>
      </w:pPr>
    </w:p>
    <w:bookmarkEnd w:id="2"/>
    <w:p w14:paraId="14A343DB" w14:textId="77777777" w:rsidR="004360A0" w:rsidRPr="00154C2B" w:rsidRDefault="004360A0" w:rsidP="00154C2B">
      <w:pPr>
        <w:spacing w:after="0" w:line="259" w:lineRule="auto"/>
        <w:ind w:left="0" w:right="0" w:firstLine="0"/>
        <w:rPr>
          <w:sz w:val="28"/>
          <w:szCs w:val="28"/>
        </w:rPr>
      </w:pPr>
    </w:p>
    <w:sectPr w:rsidR="004360A0" w:rsidRPr="00154C2B" w:rsidSect="00B275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94D"/>
    <w:multiLevelType w:val="hybridMultilevel"/>
    <w:tmpl w:val="B95817FC"/>
    <w:lvl w:ilvl="0" w:tplc="7AB88000">
      <w:start w:val="1"/>
      <w:numFmt w:val="bullet"/>
      <w:lvlText w:val="•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C42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CA1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EF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A4C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097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643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C85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4808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DE61DF"/>
    <w:multiLevelType w:val="hybridMultilevel"/>
    <w:tmpl w:val="D016791A"/>
    <w:lvl w:ilvl="0" w:tplc="4DC296EE">
      <w:start w:val="1"/>
      <w:numFmt w:val="bullet"/>
      <w:lvlText w:val="•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8C5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455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E7DD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07E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C65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E1D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125F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60B0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36"/>
    <w:rsid w:val="00150539"/>
    <w:rsid w:val="00154C2B"/>
    <w:rsid w:val="00173FAC"/>
    <w:rsid w:val="00295D4E"/>
    <w:rsid w:val="004360A0"/>
    <w:rsid w:val="00567AB4"/>
    <w:rsid w:val="005A1F1C"/>
    <w:rsid w:val="005E17A2"/>
    <w:rsid w:val="00734136"/>
    <w:rsid w:val="00795A67"/>
    <w:rsid w:val="00862E6A"/>
    <w:rsid w:val="00B27594"/>
    <w:rsid w:val="00BC6E72"/>
    <w:rsid w:val="00BF5AED"/>
    <w:rsid w:val="00DA7AC4"/>
    <w:rsid w:val="00E030B3"/>
    <w:rsid w:val="00E27496"/>
    <w:rsid w:val="00E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B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ED"/>
    <w:pPr>
      <w:spacing w:after="3" w:line="231" w:lineRule="auto"/>
      <w:ind w:left="859" w:right="379" w:hanging="210"/>
      <w:jc w:val="both"/>
    </w:pPr>
    <w:rPr>
      <w:rFonts w:ascii="Calibri" w:eastAsia="Calibri" w:hAnsi="Calibri" w:cs="Calibri"/>
      <w:color w:val="181717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4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rsid w:val="00BF5AED"/>
    <w:pPr>
      <w:keepNext/>
      <w:keepLines/>
      <w:spacing w:after="0"/>
      <w:ind w:left="10" w:right="11" w:hanging="10"/>
      <w:jc w:val="center"/>
      <w:outlineLvl w:val="2"/>
    </w:pPr>
    <w:rPr>
      <w:rFonts w:ascii="Calibri" w:eastAsia="Calibri" w:hAnsi="Calibri" w:cs="Calibri"/>
      <w:b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5AED"/>
    <w:rPr>
      <w:rFonts w:ascii="Calibri" w:eastAsia="Calibri" w:hAnsi="Calibri" w:cs="Calibri"/>
      <w:b/>
      <w:color w:val="181717"/>
      <w:sz w:val="24"/>
      <w:lang w:eastAsia="ru-RU"/>
    </w:rPr>
  </w:style>
  <w:style w:type="table" w:customStyle="1" w:styleId="TableGrid">
    <w:name w:val="TableGrid"/>
    <w:rsid w:val="00BF5A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F5A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4C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594"/>
    <w:rPr>
      <w:rFonts w:ascii="Segoe UI" w:eastAsia="Calibri" w:hAnsi="Segoe UI" w:cs="Segoe UI"/>
      <w:color w:val="181717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E2749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2749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ED"/>
    <w:pPr>
      <w:spacing w:after="3" w:line="231" w:lineRule="auto"/>
      <w:ind w:left="859" w:right="379" w:hanging="210"/>
      <w:jc w:val="both"/>
    </w:pPr>
    <w:rPr>
      <w:rFonts w:ascii="Calibri" w:eastAsia="Calibri" w:hAnsi="Calibri" w:cs="Calibri"/>
      <w:color w:val="181717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4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rsid w:val="00BF5AED"/>
    <w:pPr>
      <w:keepNext/>
      <w:keepLines/>
      <w:spacing w:after="0"/>
      <w:ind w:left="10" w:right="11" w:hanging="10"/>
      <w:jc w:val="center"/>
      <w:outlineLvl w:val="2"/>
    </w:pPr>
    <w:rPr>
      <w:rFonts w:ascii="Calibri" w:eastAsia="Calibri" w:hAnsi="Calibri" w:cs="Calibri"/>
      <w:b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5AED"/>
    <w:rPr>
      <w:rFonts w:ascii="Calibri" w:eastAsia="Calibri" w:hAnsi="Calibri" w:cs="Calibri"/>
      <w:b/>
      <w:color w:val="181717"/>
      <w:sz w:val="24"/>
      <w:lang w:eastAsia="ru-RU"/>
    </w:rPr>
  </w:style>
  <w:style w:type="table" w:customStyle="1" w:styleId="TableGrid">
    <w:name w:val="TableGrid"/>
    <w:rsid w:val="00BF5A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F5A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4C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594"/>
    <w:rPr>
      <w:rFonts w:ascii="Segoe UI" w:eastAsia="Calibri" w:hAnsi="Segoe UI" w:cs="Segoe UI"/>
      <w:color w:val="181717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E2749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274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№17</dc:creator>
  <cp:lastModifiedBy>User</cp:lastModifiedBy>
  <cp:revision>4</cp:revision>
  <cp:lastPrinted>2021-10-28T07:02:00Z</cp:lastPrinted>
  <dcterms:created xsi:type="dcterms:W3CDTF">2022-12-23T05:20:00Z</dcterms:created>
  <dcterms:modified xsi:type="dcterms:W3CDTF">2022-12-23T05:22:00Z</dcterms:modified>
</cp:coreProperties>
</file>