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D4" w:rsidRPr="008940DA" w:rsidRDefault="007E2AD4" w:rsidP="007E2AD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40DA">
        <w:rPr>
          <w:rFonts w:ascii="Times New Roman" w:hAnsi="Times New Roman"/>
          <w:b/>
          <w:color w:val="000000"/>
          <w:sz w:val="24"/>
          <w:szCs w:val="24"/>
        </w:rPr>
        <w:t>Раздел «Пояснительная записка»</w:t>
      </w:r>
    </w:p>
    <w:p w:rsidR="007E2AD4" w:rsidRPr="008940DA" w:rsidRDefault="007E2AD4" w:rsidP="007E2AD4">
      <w:pPr>
        <w:pStyle w:val="Default"/>
        <w:tabs>
          <w:tab w:val="left" w:pos="851"/>
        </w:tabs>
        <w:ind w:firstLine="697"/>
        <w:contextualSpacing/>
      </w:pPr>
      <w:r w:rsidRPr="008940DA">
        <w:t>Рабочая программа по обществознанию для 6 класса составлена на основе следующих нормативных документов:</w:t>
      </w:r>
    </w:p>
    <w:p w:rsidR="007E2AD4" w:rsidRPr="008940DA" w:rsidRDefault="00E93DD7" w:rsidP="007E2AD4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E2AD4" w:rsidRPr="008940DA">
          <w:rPr>
            <w:rFonts w:ascii="Times New Roman" w:hAnsi="Times New Roman"/>
            <w:bCs/>
            <w:color w:val="000000"/>
            <w:sz w:val="24"/>
            <w:szCs w:val="24"/>
          </w:rPr>
          <w:t>Федерального закона Российской Федерации от 29 декабря 2012 г. N 273-ФЗ "Об образовании</w:t>
        </w:r>
      </w:hyperlink>
      <w:r w:rsidR="007E2AD4" w:rsidRPr="008940DA">
        <w:rPr>
          <w:rFonts w:ascii="Times New Roman" w:hAnsi="Times New Roman"/>
          <w:color w:val="000000"/>
          <w:sz w:val="24"/>
          <w:szCs w:val="24"/>
        </w:rPr>
        <w:t>»;</w:t>
      </w:r>
    </w:p>
    <w:p w:rsidR="007E2AD4" w:rsidRPr="008940DA" w:rsidRDefault="007E2AD4" w:rsidP="007E2AD4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 (ФГОС: основное общее образование// ФГОС.М.: Просвещение, 2011.);</w:t>
      </w:r>
    </w:p>
    <w:p w:rsidR="007E2AD4" w:rsidRPr="008940DA" w:rsidRDefault="007E2AD4" w:rsidP="007E2AD4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Примерной программы основного общего образования по обществознанию и авторской программы Л.Н.Боголюбова. – М.: Просвещение, 2011.// </w:t>
      </w:r>
      <w:proofErr w:type="gramStart"/>
      <w:r w:rsidRPr="008940DA">
        <w:rPr>
          <w:rFonts w:ascii="Times New Roman" w:hAnsi="Times New Roman"/>
          <w:color w:val="000000"/>
          <w:sz w:val="24"/>
          <w:szCs w:val="24"/>
        </w:rPr>
        <w:t>Стандарты второго поколения);</w:t>
      </w:r>
      <w:proofErr w:type="gramEnd"/>
    </w:p>
    <w:p w:rsidR="007E2AD4" w:rsidRPr="008940DA" w:rsidRDefault="007E2AD4" w:rsidP="007E2AD4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Учебника Обществознание 6 класс: учебник для </w:t>
      </w:r>
      <w:proofErr w:type="spellStart"/>
      <w:r w:rsidRPr="008940DA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8940DA">
        <w:rPr>
          <w:rFonts w:ascii="Times New Roman" w:hAnsi="Times New Roman"/>
          <w:color w:val="000000"/>
          <w:sz w:val="24"/>
          <w:szCs w:val="24"/>
        </w:rPr>
        <w:t>. организаций: под редакцией Л.Н. Боголюбова, Л.Ф. Ивановой. – 5-е изд. - М: Просвещение 2017 - 159 с.: ил., карт.</w:t>
      </w:r>
    </w:p>
    <w:p w:rsidR="007E2AD4" w:rsidRPr="008940DA" w:rsidRDefault="007E2AD4" w:rsidP="007E2AD4">
      <w:pPr>
        <w:numPr>
          <w:ilvl w:val="0"/>
          <w:numId w:val="29"/>
        </w:numPr>
        <w:spacing w:after="0" w:line="240" w:lineRule="auto"/>
        <w:ind w:left="426" w:right="152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>Методических рекомендаций по учебнику Л.Н. Боголюбова и др. Обществознание. Автор-составитель Л.Н. Боголюбова и др. Москва. «Просвещение» 2008.</w:t>
      </w:r>
    </w:p>
    <w:p w:rsidR="007E2AD4" w:rsidRPr="008940DA" w:rsidRDefault="007E2AD4" w:rsidP="007E2AD4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Федерального базисного учебного плана; </w:t>
      </w:r>
    </w:p>
    <w:p w:rsidR="007E2AD4" w:rsidRPr="008940DA" w:rsidRDefault="007E2AD4" w:rsidP="007E2AD4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Примерный недельный учебный план общеобразовательных организаций Ростовской области на уровне основного общего образования в рамках федерального государственного образовательного стандарта основного общего </w:t>
      </w:r>
      <w:r w:rsidR="005412A9">
        <w:rPr>
          <w:rFonts w:ascii="Times New Roman" w:hAnsi="Times New Roman"/>
          <w:color w:val="000000"/>
          <w:sz w:val="24"/>
          <w:szCs w:val="24"/>
        </w:rPr>
        <w:t>образования (5-9 классы) на 2021-2022</w:t>
      </w:r>
      <w:r w:rsidRPr="008940DA">
        <w:rPr>
          <w:rFonts w:ascii="Times New Roman" w:hAnsi="Times New Roman"/>
          <w:color w:val="000000"/>
          <w:sz w:val="24"/>
          <w:szCs w:val="24"/>
        </w:rPr>
        <w:t xml:space="preserve"> учебный год;</w:t>
      </w:r>
    </w:p>
    <w:p w:rsidR="007E2AD4" w:rsidRPr="008940DA" w:rsidRDefault="005412A9" w:rsidP="007E2AD4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Учебный план МБОУ СОШ №9 на 2021-2022</w:t>
      </w:r>
      <w:r w:rsidR="007E2AD4" w:rsidRPr="008940DA">
        <w:rPr>
          <w:rFonts w:ascii="Times New Roman" w:hAnsi="Times New Roman"/>
          <w:bCs/>
          <w:color w:val="000000"/>
          <w:sz w:val="24"/>
          <w:szCs w:val="24"/>
        </w:rPr>
        <w:t xml:space="preserve"> учебный год;</w:t>
      </w:r>
    </w:p>
    <w:p w:rsidR="007E2AD4" w:rsidRPr="008940DA" w:rsidRDefault="007E2AD4" w:rsidP="007E2AD4">
      <w:pPr>
        <w:pStyle w:val="a5"/>
        <w:numPr>
          <w:ilvl w:val="0"/>
          <w:numId w:val="30"/>
        </w:numPr>
        <w:shd w:val="clear" w:color="auto" w:fill="FFFFFF"/>
        <w:tabs>
          <w:tab w:val="left" w:pos="426"/>
          <w:tab w:val="left" w:pos="567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РФ от 28 декабря  2018 г. №345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AD190E" w:rsidRPr="008940DA" w:rsidRDefault="007E2AD4" w:rsidP="007E2AD4">
      <w:pPr>
        <w:pStyle w:val="a5"/>
        <w:numPr>
          <w:ilvl w:val="0"/>
          <w:numId w:val="30"/>
        </w:numPr>
        <w:shd w:val="clear" w:color="auto" w:fill="FFFFFF"/>
        <w:tabs>
          <w:tab w:val="left" w:pos="426"/>
          <w:tab w:val="left" w:pos="567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history="1">
        <w:r w:rsidRPr="008940DA">
          <w:rPr>
            <w:rStyle w:val="ae"/>
            <w:rFonts w:ascii="Times New Roman" w:eastAsia="Arial" w:hAnsi="Times New Roman"/>
            <w:color w:val="000000"/>
            <w:sz w:val="24"/>
            <w:szCs w:val="24"/>
            <w:u w:val="none"/>
          </w:rPr>
          <w:t>Постановление от 29.12.2010 № 189 «Об утверждении СанПиН  2.4.2.2821-10 «Санитарно-эпидемиологические требования к условиям и организации обучения в общеобразовательных учреждениях»</w:t>
        </w:r>
      </w:hyperlink>
    </w:p>
    <w:p w:rsidR="007E2AD4" w:rsidRPr="008940DA" w:rsidRDefault="007E2AD4" w:rsidP="007E2AD4">
      <w:pPr>
        <w:pStyle w:val="a5"/>
        <w:shd w:val="clear" w:color="auto" w:fill="FFFFFF"/>
        <w:tabs>
          <w:tab w:val="left" w:pos="426"/>
          <w:tab w:val="left" w:pos="567"/>
        </w:tabs>
        <w:suppressAutoHyphens w:val="0"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2AD4" w:rsidRPr="008940DA" w:rsidRDefault="007E2AD4" w:rsidP="007E2AD4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40DA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3F5130" w:rsidRPr="008940DA" w:rsidRDefault="003F5130" w:rsidP="003F5130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«Обществознание» - учебный предмет, изучаемый в основной школе с 6 по 9 класс. Фундаментом курса являются научные знания об обществе и человеке.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 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Подросток приобретает </w:t>
      </w:r>
      <w:r w:rsidRPr="008940DA">
        <w:rPr>
          <w:rFonts w:ascii="Times New Roman" w:hAnsi="Times New Roman"/>
          <w:color w:val="000000"/>
          <w:sz w:val="24"/>
          <w:szCs w:val="24"/>
        </w:rPr>
        <w:lastRenderedPageBreak/>
        <w:t xml:space="preserve">опыт социального и культурного взаимодействия, становится активным гражданином. Изучение обществознания в основной школе опирается на курсы начальной школы «Окружающий мир» и «Основы религиозных культур и светской этики». Курс обществознания продолжается в старшей школе и раскрывается в элективных курсах, факультативах, курсах по выбору, </w:t>
      </w:r>
      <w:proofErr w:type="spellStart"/>
      <w:r w:rsidRPr="008940DA">
        <w:rPr>
          <w:rFonts w:ascii="Times New Roman" w:hAnsi="Times New Roman"/>
          <w:color w:val="000000"/>
          <w:sz w:val="24"/>
          <w:szCs w:val="24"/>
        </w:rPr>
        <w:t>предпрофильной</w:t>
      </w:r>
      <w:proofErr w:type="spellEnd"/>
      <w:r w:rsidRPr="008940DA">
        <w:rPr>
          <w:rFonts w:ascii="Times New Roman" w:hAnsi="Times New Roman"/>
          <w:color w:val="000000"/>
          <w:sz w:val="24"/>
          <w:szCs w:val="24"/>
        </w:rPr>
        <w:t xml:space="preserve"> и профильной подготовке учащихся. При изучении курса обществознания «Обществознание» в основной школе необходимо использовать </w:t>
      </w:r>
      <w:proofErr w:type="spellStart"/>
      <w:r w:rsidRPr="008940DA">
        <w:rPr>
          <w:rFonts w:ascii="Times New Roman" w:hAnsi="Times New Roman"/>
          <w:color w:val="000000"/>
          <w:sz w:val="24"/>
          <w:szCs w:val="24"/>
        </w:rPr>
        <w:t>метапредметную</w:t>
      </w:r>
      <w:proofErr w:type="spellEnd"/>
      <w:r w:rsidRPr="008940DA">
        <w:rPr>
          <w:rFonts w:ascii="Times New Roman" w:hAnsi="Times New Roman"/>
          <w:color w:val="000000"/>
          <w:sz w:val="24"/>
          <w:szCs w:val="24"/>
        </w:rPr>
        <w:t xml:space="preserve"> основу и учитывать возрастные особенности учащихся</w:t>
      </w:r>
    </w:p>
    <w:p w:rsidR="007E2AD4" w:rsidRPr="008940DA" w:rsidRDefault="007E2AD4" w:rsidP="003F5130">
      <w:pPr>
        <w:pStyle w:val="a5"/>
        <w:shd w:val="clear" w:color="auto" w:fill="FFFFFF"/>
        <w:tabs>
          <w:tab w:val="left" w:pos="426"/>
          <w:tab w:val="left" w:pos="567"/>
        </w:tabs>
        <w:suppressAutoHyphens w:val="0"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 xml:space="preserve">Содержание </w:t>
      </w:r>
      <w:r w:rsidR="00573AE0" w:rsidRPr="008940DA">
        <w:rPr>
          <w:rFonts w:ascii="Times New Roman" w:hAnsi="Times New Roman"/>
          <w:color w:val="000000"/>
          <w:sz w:val="24"/>
          <w:szCs w:val="24"/>
        </w:rPr>
        <w:t>курса обществознания для 6 класса, обращенное к младшему подростковому возрасту, посвящено актуальным для растущей личности проблемам жизни человека в социуме. Даются  элементарные научные представления об обществе, о социальном окружении.</w:t>
      </w:r>
    </w:p>
    <w:p w:rsidR="007E2AD4" w:rsidRPr="008940DA" w:rsidRDefault="007E2AD4" w:rsidP="007E2AD4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40DA">
        <w:rPr>
          <w:rFonts w:ascii="Times New Roman" w:hAnsi="Times New Roman"/>
          <w:b/>
          <w:bCs/>
          <w:color w:val="000000"/>
          <w:sz w:val="24"/>
          <w:szCs w:val="24"/>
        </w:rPr>
        <w:t>Общие цели основного общего образования с учётом специфики учебного предмета «Обществознание»</w:t>
      </w:r>
    </w:p>
    <w:p w:rsidR="007E2AD4" w:rsidRPr="008940DA" w:rsidRDefault="007E2AD4" w:rsidP="007E2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190E" w:rsidRPr="008940DA" w:rsidRDefault="00AD190E" w:rsidP="00AD19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>Изучение обществознания в 6 классе направлено на достижение следующих целей:</w:t>
      </w:r>
    </w:p>
    <w:p w:rsidR="00AD190E" w:rsidRPr="008940DA" w:rsidRDefault="00AD190E" w:rsidP="00AD190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D190E" w:rsidRPr="008940DA" w:rsidRDefault="00AD190E" w:rsidP="00AD190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развитие личности на исключительно важном этапе ее социализации в подростковом возрасте, становление социального поведения, основанного на уважении закона и правопорядка; углубление интереса к изучению социальных и гуманитарных дисциплин; формирование способности к личному самоопределению, самореализации, самоконтролю; повышение мотивации к высокопроизводительной, наукоемкой трудовой деятельности;</w:t>
      </w:r>
    </w:p>
    <w:p w:rsidR="00AD190E" w:rsidRPr="008940DA" w:rsidRDefault="00AD190E" w:rsidP="00AD190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формирование у обучающихся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освоение обучающимися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AD190E" w:rsidRPr="008940DA" w:rsidRDefault="00AD190E" w:rsidP="00AD190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овладение обучающимися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освоение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AD190E" w:rsidRPr="008940DA" w:rsidRDefault="00AD190E" w:rsidP="00AD190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формирование у обучающихся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  <w:r w:rsidRPr="008940DA">
        <w:rPr>
          <w:rFonts w:ascii="Times New Roman" w:hAnsi="Times New Roman"/>
          <w:sz w:val="24"/>
          <w:szCs w:val="24"/>
        </w:rPr>
        <w:tab/>
      </w:r>
    </w:p>
    <w:p w:rsidR="00AD190E" w:rsidRPr="008940DA" w:rsidRDefault="00AD190E" w:rsidP="00AD190E">
      <w:pPr>
        <w:pStyle w:val="a3"/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D190E" w:rsidRPr="008940DA" w:rsidRDefault="00AD190E" w:rsidP="00AD19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>Задачи изучения обществознания в 6 классе: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создание условий для социализации личности;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воспитание чувства патриотизма, уважения к своей стране, к правам и свободам человека, демократическим принципам общественной жизни; 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формирование знаний и интеллектуальных умений; 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lastRenderedPageBreak/>
        <w:t xml:space="preserve">воспитания уважения к семье и семейным традициям; 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воспитание толерантного отношения к людям другой национальности; </w:t>
      </w:r>
    </w:p>
    <w:p w:rsidR="00AD190E" w:rsidRPr="008940DA" w:rsidRDefault="00AD190E" w:rsidP="00AD190E">
      <w:pPr>
        <w:pStyle w:val="a3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воспитания уважения к трудовой деятельности.</w:t>
      </w:r>
    </w:p>
    <w:p w:rsidR="00AD190E" w:rsidRPr="008940DA" w:rsidRDefault="00AD190E" w:rsidP="00AD1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D5F" w:rsidRPr="008940DA" w:rsidRDefault="008C5D5F" w:rsidP="008C5D5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40DA"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предмета, курса в учебном плане школы</w:t>
      </w:r>
    </w:p>
    <w:p w:rsidR="008C5D5F" w:rsidRPr="008940DA" w:rsidRDefault="008C5D5F" w:rsidP="008C5D5F">
      <w:pPr>
        <w:pStyle w:val="1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940DA">
        <w:rPr>
          <w:rFonts w:ascii="Times New Roman" w:hAnsi="Times New Roman"/>
          <w:color w:val="000000"/>
          <w:sz w:val="24"/>
          <w:szCs w:val="24"/>
        </w:rPr>
        <w:t>Рабочая программа рассчитана на 35 учебных часов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8C5D5F" w:rsidRPr="008940DA" w:rsidRDefault="008C5D5F" w:rsidP="008C5D5F">
      <w:pPr>
        <w:pStyle w:val="1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5D5F" w:rsidRPr="008940DA" w:rsidRDefault="008C5D5F" w:rsidP="008C5D5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40DA">
        <w:rPr>
          <w:rFonts w:ascii="Times New Roman" w:hAnsi="Times New Roman"/>
          <w:b/>
          <w:color w:val="000000"/>
          <w:sz w:val="24"/>
          <w:szCs w:val="24"/>
        </w:rPr>
        <w:t>Раздел «Планируемые предметные результаты освоения  учебного предмета  Обществознание»</w:t>
      </w:r>
    </w:p>
    <w:p w:rsidR="00AD190E" w:rsidRPr="008940DA" w:rsidRDefault="00AD190E" w:rsidP="00AD1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90E" w:rsidRPr="008940DA" w:rsidRDefault="00AD190E" w:rsidP="00AD190E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8940DA">
        <w:rPr>
          <w:rFonts w:ascii="Times New Roman" w:eastAsia="Calibri" w:hAnsi="Times New Roman"/>
          <w:b/>
          <w:sz w:val="24"/>
          <w:szCs w:val="24"/>
        </w:rPr>
        <w:t xml:space="preserve">Личностные, </w:t>
      </w:r>
      <w:proofErr w:type="spellStart"/>
      <w:r w:rsidRPr="008940DA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Pr="008940DA">
        <w:rPr>
          <w:rFonts w:ascii="Times New Roman" w:eastAsia="Calibri" w:hAnsi="Times New Roman"/>
          <w:b/>
          <w:sz w:val="24"/>
          <w:szCs w:val="24"/>
        </w:rPr>
        <w:t xml:space="preserve"> и предметные результаты освоения учебного курса</w:t>
      </w:r>
      <w:r w:rsidRPr="008940DA">
        <w:rPr>
          <w:rFonts w:ascii="Times New Roman" w:hAnsi="Times New Roman"/>
          <w:b/>
          <w:bCs/>
          <w:sz w:val="24"/>
          <w:szCs w:val="24"/>
        </w:rPr>
        <w:t xml:space="preserve"> обществознания 6 класса.</w:t>
      </w:r>
    </w:p>
    <w:p w:rsidR="00AD190E" w:rsidRPr="008940DA" w:rsidRDefault="00AD190E" w:rsidP="00AD190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8940DA">
        <w:rPr>
          <w:rFonts w:ascii="Times New Roman" w:eastAsia="Calibri" w:hAnsi="Times New Roman"/>
          <w:sz w:val="24"/>
          <w:szCs w:val="24"/>
          <w:lang w:eastAsia="ar-SA"/>
        </w:rPr>
        <w:t xml:space="preserve">Требования к результатам обучения предполагают реализацию </w:t>
      </w:r>
      <w:proofErr w:type="spellStart"/>
      <w:r w:rsidRPr="008940DA">
        <w:rPr>
          <w:rFonts w:ascii="Times New Roman" w:eastAsia="Calibri" w:hAnsi="Times New Roman"/>
          <w:sz w:val="24"/>
          <w:szCs w:val="24"/>
          <w:lang w:eastAsia="ar-SA"/>
        </w:rPr>
        <w:t>деятельностного</w:t>
      </w:r>
      <w:proofErr w:type="spellEnd"/>
      <w:r w:rsidRPr="008940DA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proofErr w:type="spellStart"/>
      <w:r w:rsidRPr="008940DA">
        <w:rPr>
          <w:rFonts w:ascii="Times New Roman" w:eastAsia="Calibri" w:hAnsi="Times New Roman"/>
          <w:sz w:val="24"/>
          <w:szCs w:val="24"/>
          <w:lang w:eastAsia="ar-SA"/>
        </w:rPr>
        <w:t>компетентностного</w:t>
      </w:r>
      <w:proofErr w:type="spellEnd"/>
      <w:r w:rsidRPr="008940DA">
        <w:rPr>
          <w:rFonts w:ascii="Times New Roman" w:eastAsia="Calibri" w:hAnsi="Times New Roman"/>
          <w:sz w:val="24"/>
          <w:szCs w:val="24"/>
          <w:lang w:eastAsia="ar-SA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AD190E" w:rsidRPr="008940DA" w:rsidRDefault="00AD190E" w:rsidP="00AD19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40DA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8940D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ичностные результаты:  </w:t>
      </w:r>
    </w:p>
    <w:p w:rsidR="00AD190E" w:rsidRPr="008940DA" w:rsidRDefault="00AD190E" w:rsidP="00AD190E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AD190E" w:rsidRPr="008940DA" w:rsidRDefault="00AD190E" w:rsidP="00AD190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8940DA">
        <w:rPr>
          <w:rFonts w:ascii="Times New Roman" w:eastAsia="Calibri" w:hAnsi="Times New Roman"/>
          <w:sz w:val="24"/>
          <w:szCs w:val="24"/>
          <w:lang w:eastAsia="ar-SA"/>
        </w:rPr>
        <w:t>освоение гуманистических традиций и ценностей современного общества, уважение прав и свобод человека;</w:t>
      </w:r>
    </w:p>
    <w:p w:rsidR="00AD190E" w:rsidRPr="008940DA" w:rsidRDefault="00AD190E" w:rsidP="00AD190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8940DA">
        <w:rPr>
          <w:rFonts w:ascii="Times New Roman" w:eastAsia="Calibri" w:hAnsi="Times New Roman"/>
          <w:sz w:val="24"/>
          <w:szCs w:val="24"/>
          <w:lang w:eastAsia="ar-SA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AD190E" w:rsidRPr="008940DA" w:rsidRDefault="00AD190E" w:rsidP="00AD190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8940DA">
        <w:rPr>
          <w:rFonts w:ascii="Times New Roman" w:eastAsia="Calibri" w:hAnsi="Times New Roman"/>
          <w:sz w:val="24"/>
          <w:szCs w:val="24"/>
          <w:lang w:eastAsia="ar-SA"/>
        </w:rPr>
        <w:t>понимание культурного многообразия мира, уважение к культуре своего и других народов, толерантность.</w:t>
      </w:r>
    </w:p>
    <w:p w:rsidR="00AD190E" w:rsidRPr="008940DA" w:rsidRDefault="00AD190E" w:rsidP="00AD19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8940DA">
        <w:rPr>
          <w:rFonts w:ascii="Times New Roman" w:eastAsia="Calibri" w:hAnsi="Times New Roman"/>
          <w:b/>
          <w:sz w:val="24"/>
          <w:szCs w:val="24"/>
          <w:lang w:eastAsia="en-US"/>
        </w:rPr>
        <w:t>Метапредметные</w:t>
      </w:r>
      <w:proofErr w:type="spellEnd"/>
      <w:r w:rsidRPr="008940D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результаты:</w:t>
      </w:r>
    </w:p>
    <w:p w:rsidR="00AD190E" w:rsidRPr="008940DA" w:rsidRDefault="00AD190E" w:rsidP="00AD19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AD190E" w:rsidRPr="008940DA" w:rsidRDefault="00AD190E" w:rsidP="00AD19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AD190E" w:rsidRPr="008940DA" w:rsidRDefault="00AD190E" w:rsidP="00AD19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AD190E" w:rsidRPr="008940DA" w:rsidRDefault="00AD190E" w:rsidP="00AD190E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AD190E" w:rsidRPr="008940DA" w:rsidRDefault="00AD190E" w:rsidP="00AD190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940DA">
        <w:rPr>
          <w:rFonts w:ascii="Times New Roman" w:eastAsia="Calibri" w:hAnsi="Times New Roman"/>
          <w:b/>
          <w:sz w:val="24"/>
          <w:szCs w:val="24"/>
          <w:lang w:eastAsia="en-US"/>
        </w:rPr>
        <w:t>Предметные результаты: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17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 xml:space="preserve">характеризовать социальные свойства человека, особенности его взаимодействия с другими людьми; роль деятельности (в том числе познавательной) в жизни человека и общества; основные сферы жизни общества; роль семьи в жизни человека и общества; современное Российское государство (на основе Конституции Российской Федерации); значение российской культуры для мировой </w:t>
      </w:r>
      <w:r w:rsidRPr="008940DA">
        <w:rPr>
          <w:sz w:val="24"/>
          <w:szCs w:val="24"/>
        </w:rPr>
        <w:lastRenderedPageBreak/>
        <w:t>культуры;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раскрывать смысл понятий: индивид, индивидуальность, личность; потребности, способности человека; деятельность; познание; общение; межличностные отношения; семья; общество; государство; конституция; культура;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называть черты сходства и различия человека и животных; факторы формирования личности; основные возрастные периоды жизни человека; виды деятельности; социальные общности и группы; причины возникновения и проявления социальных различий в обществе; права и обязанности обучающегося школы; глобальные проблемы современного общества;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описывать особенности подросткового возраста; виды экономической деятельности; особенности социальной структуры современного российского общества; типы семей; ресурсы и возможности экономики России; государственные символы России; место России среди современных государств;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приводить примеры (в том числе моделировать ситуации) биологических и социальных потребностей человека; проявления способностей человека; отношений между поколениями; осуществления различных видов деятельности; межличностных отношений; межличностных конфликтов и способов их разрешения; семейных ценностей и традиций; традиционных ценностей российского народа; взаимосвязей общества и природы; взаимодействия основных сфер жизни общества; влияния российской культуры на мировую культуру; попыток решения глобальных проблем усилиями международного сообщества;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17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классифицировать потребности и способности человека; виды деятельности; межличностные отношения; межличностные конфликты; социальные общности и группы;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сравнивать основные сферы жизни общества; основные виды деятельности; способы разрешения межличностных конфликтов; типы семей;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осуществлять поиск социальной информации по изученным темам из различных источников (материалы СМИ, учебный текст, фото- и видеоизображения, диаграммы, графики и другие адаптированные источники), составлять на их основе простой план, таблицу, схему; переводить информацию из текстовой в иные формы (в таблицу, схему);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анализировать, обобщать, систематизировать и конкретизировать информацию из различных источников (материалов СМИ, учебного текста, фото- и видеоизображений, диаграмм, графиков и других адаптированных источников и т. п.) по изученным темам, соотносить ее с собственными знаниями и личным социальным опытом, делать выводы;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6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использовать изученные понятия и теоретические положения для объяснения взаимосвязей общества и природы; взаимосвязи основных сфер жизни общества, относящихся к ним явлений и процессов; для осмысления личного социального опыта общения, межличностных отношений при исполнении типичных для подростка социальных ролей;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6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определять и объяснять с опорой на факты общественной жизни, личный социальный опыт и обществоведческие знания свое отношение к изученным социальным явлениям, процессам;</w:t>
      </w:r>
    </w:p>
    <w:p w:rsidR="00573AE0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0" w:line="326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t>решать в рамках изученного материала познавательные и практические задачи, отражающие выполнение типичных для подростка социальных ролей; типичные социальные взаимодействия в различных сферах общественной жизни;</w:t>
      </w:r>
    </w:p>
    <w:p w:rsidR="00AD190E" w:rsidRPr="008940DA" w:rsidRDefault="00573AE0" w:rsidP="00573AE0">
      <w:pPr>
        <w:pStyle w:val="21"/>
        <w:numPr>
          <w:ilvl w:val="0"/>
          <w:numId w:val="32"/>
        </w:numPr>
        <w:shd w:val="clear" w:color="auto" w:fill="auto"/>
        <w:tabs>
          <w:tab w:val="left" w:pos="998"/>
        </w:tabs>
        <w:spacing w:after="240" w:line="326" w:lineRule="exact"/>
        <w:ind w:firstLine="740"/>
        <w:jc w:val="both"/>
        <w:rPr>
          <w:sz w:val="24"/>
          <w:szCs w:val="24"/>
        </w:rPr>
      </w:pPr>
      <w:r w:rsidRPr="008940DA">
        <w:rPr>
          <w:sz w:val="24"/>
          <w:szCs w:val="24"/>
        </w:rPr>
        <w:lastRenderedPageBreak/>
        <w:t>использовать приобретенные знания и умения для разработки и представления проектов по проблематике учебного предмета.</w:t>
      </w:r>
    </w:p>
    <w:p w:rsidR="008C5D5F" w:rsidRPr="00495EFF" w:rsidRDefault="008C5D5F" w:rsidP="008C5D5F">
      <w:pPr>
        <w:pStyle w:val="c0"/>
        <w:spacing w:before="0" w:beforeAutospacing="0" w:after="0" w:afterAutospacing="0"/>
        <w:contextualSpacing/>
        <w:jc w:val="center"/>
        <w:rPr>
          <w:b/>
          <w:color w:val="000000"/>
          <w:sz w:val="28"/>
        </w:rPr>
      </w:pPr>
      <w:r w:rsidRPr="00495EFF">
        <w:rPr>
          <w:b/>
          <w:color w:val="000000"/>
          <w:sz w:val="28"/>
        </w:rPr>
        <w:t>Раздел «Содержание учебного предмета, курса»</w:t>
      </w:r>
    </w:p>
    <w:p w:rsidR="008C5D5F" w:rsidRPr="00495EFF" w:rsidRDefault="008C5D5F" w:rsidP="008C5D5F">
      <w:pPr>
        <w:pStyle w:val="c0"/>
        <w:spacing w:before="0" w:beforeAutospacing="0" w:after="0" w:afterAutospacing="0"/>
        <w:contextualSpacing/>
        <w:rPr>
          <w:b/>
          <w:color w:val="000000"/>
          <w:sz w:val="28"/>
        </w:rPr>
      </w:pPr>
    </w:p>
    <w:p w:rsidR="00AD190E" w:rsidRPr="008940DA" w:rsidRDefault="00AD190E" w:rsidP="00495E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 xml:space="preserve">Основное содержание курса </w:t>
      </w:r>
      <w:r w:rsidR="00573AE0" w:rsidRPr="008940DA">
        <w:rPr>
          <w:rFonts w:ascii="Times New Roman" w:hAnsi="Times New Roman"/>
          <w:b/>
          <w:sz w:val="24"/>
          <w:szCs w:val="24"/>
        </w:rPr>
        <w:t>обществознание для 6 к</w:t>
      </w:r>
      <w:bookmarkStart w:id="0" w:name="_GoBack"/>
      <w:bookmarkEnd w:id="0"/>
      <w:r w:rsidR="00573AE0" w:rsidRPr="008940DA">
        <w:rPr>
          <w:rFonts w:ascii="Times New Roman" w:hAnsi="Times New Roman"/>
          <w:b/>
          <w:sz w:val="24"/>
          <w:szCs w:val="24"/>
        </w:rPr>
        <w:t>лассов (35</w:t>
      </w:r>
      <w:r w:rsidRPr="008940DA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AD190E" w:rsidRPr="008940DA" w:rsidRDefault="00AD190E" w:rsidP="00AD190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</w:t>
      </w:r>
      <w:r w:rsidRPr="008940DA">
        <w:rPr>
          <w:rFonts w:ascii="Times New Roman" w:hAnsi="Times New Roman"/>
          <w:sz w:val="24"/>
          <w:szCs w:val="24"/>
        </w:rPr>
        <w:softHyphen/>
        <w:t>новные объекты изучения: открывается курс темой «Человек в социальном измерении», где рассматриваются важнейшие социальные свойства человека. Программа последовательно вводит обучающегося в расширяющийся круг социальных институтов раскрывая их в теме «Человек среди людей». Обучающиеся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ними, изучая тему «Нравственные основы жизни».</w:t>
      </w:r>
    </w:p>
    <w:p w:rsidR="00602196" w:rsidRPr="008940DA" w:rsidRDefault="00AD190E" w:rsidP="008C5D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Каждая тема программы 6 класса разбита на 2 урока и предполагает выделение специальных уроков-практикумов, на которых обучающиеся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CC276E" w:rsidRPr="008940DA" w:rsidRDefault="00922447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>Тема I. Человек в социальном измерении</w:t>
      </w:r>
      <w:r w:rsidR="008C5D5F" w:rsidRPr="008940DA">
        <w:rPr>
          <w:rFonts w:ascii="Times New Roman" w:hAnsi="Times New Roman"/>
          <w:b/>
          <w:sz w:val="24"/>
          <w:szCs w:val="24"/>
        </w:rPr>
        <w:t xml:space="preserve"> (12</w:t>
      </w:r>
      <w:r w:rsidR="00565F72" w:rsidRPr="008940DA">
        <w:rPr>
          <w:rFonts w:ascii="Times New Roman" w:hAnsi="Times New Roman"/>
          <w:b/>
          <w:sz w:val="24"/>
          <w:szCs w:val="24"/>
        </w:rPr>
        <w:t xml:space="preserve"> часов)</w:t>
      </w:r>
      <w:r w:rsidR="00AB5D70" w:rsidRPr="008940DA">
        <w:rPr>
          <w:rFonts w:ascii="Times New Roman" w:hAnsi="Times New Roman"/>
          <w:b/>
          <w:sz w:val="24"/>
          <w:szCs w:val="24"/>
        </w:rPr>
        <w:t>:</w:t>
      </w:r>
      <w:r w:rsidR="00AB5D70" w:rsidRPr="008940DA">
        <w:rPr>
          <w:rFonts w:ascii="Times New Roman" w:hAnsi="Times New Roman"/>
          <w:sz w:val="24"/>
          <w:szCs w:val="24"/>
        </w:rPr>
        <w:t xml:space="preserve"> </w:t>
      </w:r>
      <w:r w:rsidR="00CC276E" w:rsidRPr="008940DA">
        <w:rPr>
          <w:rFonts w:ascii="Times New Roman" w:hAnsi="Times New Roman"/>
          <w:sz w:val="24"/>
          <w:szCs w:val="24"/>
        </w:rPr>
        <w:t>Л</w:t>
      </w:r>
      <w:r w:rsidR="00AB5D70" w:rsidRPr="008940DA">
        <w:rPr>
          <w:rFonts w:ascii="Times New Roman" w:hAnsi="Times New Roman"/>
          <w:sz w:val="24"/>
          <w:szCs w:val="24"/>
        </w:rPr>
        <w:t>ичность.</w:t>
      </w:r>
      <w:r w:rsidR="00CC276E" w:rsidRPr="008940DA">
        <w:rPr>
          <w:rFonts w:ascii="Times New Roman" w:hAnsi="Times New Roman"/>
          <w:sz w:val="24"/>
          <w:szCs w:val="24"/>
        </w:rPr>
        <w:t xml:space="preserve"> Социальные параметры личности. Индивидуальность человека. Качества сильной личности.</w:t>
      </w:r>
    </w:p>
    <w:p w:rsidR="003004A9" w:rsidRPr="008940DA" w:rsidRDefault="00AB5D70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 Позна</w:t>
      </w:r>
      <w:r w:rsidR="00CC276E" w:rsidRPr="008940DA">
        <w:rPr>
          <w:rFonts w:ascii="Times New Roman" w:hAnsi="Times New Roman"/>
          <w:sz w:val="24"/>
          <w:szCs w:val="24"/>
        </w:rPr>
        <w:t xml:space="preserve">ние человеком мира и </w:t>
      </w:r>
      <w:r w:rsidRPr="008940DA">
        <w:rPr>
          <w:rFonts w:ascii="Times New Roman" w:hAnsi="Times New Roman"/>
          <w:sz w:val="24"/>
          <w:szCs w:val="24"/>
        </w:rPr>
        <w:t xml:space="preserve"> себя</w:t>
      </w:r>
      <w:r w:rsidR="00CC276E" w:rsidRPr="008940DA">
        <w:rPr>
          <w:rFonts w:ascii="Times New Roman" w:hAnsi="Times New Roman"/>
          <w:sz w:val="24"/>
          <w:szCs w:val="24"/>
        </w:rPr>
        <w:t>. Самосознание и самооценка. Способности человека. Деятельности человека, ее основные формы</w:t>
      </w:r>
      <w:proofErr w:type="gramStart"/>
      <w:r w:rsidR="00CC276E" w:rsidRPr="008940DA">
        <w:rPr>
          <w:rFonts w:ascii="Times New Roman" w:hAnsi="Times New Roman"/>
          <w:sz w:val="24"/>
          <w:szCs w:val="24"/>
        </w:rPr>
        <w:t>.</w:t>
      </w:r>
      <w:proofErr w:type="gramEnd"/>
      <w:r w:rsidR="00CC276E" w:rsidRPr="008940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CC276E" w:rsidRPr="008940DA">
        <w:rPr>
          <w:rFonts w:ascii="Times New Roman" w:hAnsi="Times New Roman"/>
          <w:sz w:val="24"/>
          <w:szCs w:val="24"/>
        </w:rPr>
        <w:t>т</w:t>
      </w:r>
      <w:proofErr w:type="gramEnd"/>
      <w:r w:rsidR="00CC276E" w:rsidRPr="008940DA">
        <w:rPr>
          <w:rFonts w:ascii="Times New Roman" w:hAnsi="Times New Roman"/>
          <w:sz w:val="24"/>
          <w:szCs w:val="24"/>
        </w:rPr>
        <w:t xml:space="preserve">руд, игра, учение) </w:t>
      </w:r>
      <w:r w:rsidR="00151A61" w:rsidRPr="008940DA">
        <w:rPr>
          <w:rFonts w:ascii="Times New Roman" w:hAnsi="Times New Roman"/>
          <w:sz w:val="24"/>
          <w:szCs w:val="24"/>
        </w:rPr>
        <w:t xml:space="preserve"> Мотивы деятельности. Связь </w:t>
      </w:r>
      <w:r w:rsidR="003004A9" w:rsidRPr="008940DA">
        <w:rPr>
          <w:rFonts w:ascii="Times New Roman" w:hAnsi="Times New Roman"/>
          <w:sz w:val="24"/>
          <w:szCs w:val="24"/>
        </w:rPr>
        <w:t>между деятельностью и формированием личности. Знания и умения как условие успешной деятельности</w:t>
      </w:r>
      <w:r w:rsidRPr="008940DA">
        <w:rPr>
          <w:rFonts w:ascii="Times New Roman" w:hAnsi="Times New Roman"/>
          <w:sz w:val="24"/>
          <w:szCs w:val="24"/>
        </w:rPr>
        <w:t>.</w:t>
      </w:r>
      <w:r w:rsidR="003004A9" w:rsidRPr="008940DA">
        <w:rPr>
          <w:rFonts w:ascii="Times New Roman" w:hAnsi="Times New Roman"/>
          <w:sz w:val="24"/>
          <w:szCs w:val="24"/>
        </w:rPr>
        <w:t xml:space="preserve"> Потребности человека</w:t>
      </w:r>
      <w:proofErr w:type="gramStart"/>
      <w:r w:rsidR="003004A9" w:rsidRPr="008940DA">
        <w:rPr>
          <w:rFonts w:ascii="Times New Roman" w:hAnsi="Times New Roman"/>
          <w:sz w:val="24"/>
          <w:szCs w:val="24"/>
        </w:rPr>
        <w:t>.</w:t>
      </w:r>
      <w:proofErr w:type="gramEnd"/>
      <w:r w:rsidR="003004A9" w:rsidRPr="008940D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3004A9" w:rsidRPr="008940DA">
        <w:rPr>
          <w:rFonts w:ascii="Times New Roman" w:hAnsi="Times New Roman"/>
          <w:sz w:val="24"/>
          <w:szCs w:val="24"/>
        </w:rPr>
        <w:t>б</w:t>
      </w:r>
      <w:proofErr w:type="gramEnd"/>
      <w:r w:rsidR="003004A9" w:rsidRPr="008940DA">
        <w:rPr>
          <w:rFonts w:ascii="Times New Roman" w:hAnsi="Times New Roman"/>
          <w:sz w:val="24"/>
          <w:szCs w:val="24"/>
        </w:rPr>
        <w:t>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3004A9" w:rsidRPr="008940DA" w:rsidRDefault="003004A9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Привычка к труду. Проблема выбора профессии. Важность взаимопонимания и взаимопомощи.</w:t>
      </w:r>
    </w:p>
    <w:p w:rsidR="003004A9" w:rsidRPr="008940DA" w:rsidRDefault="003004A9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Человек- личность. Учимся узнавать и оценивать себя</w:t>
      </w:r>
      <w:proofErr w:type="gramStart"/>
      <w:r w:rsidRPr="008940DA">
        <w:rPr>
          <w:rFonts w:ascii="Times New Roman" w:hAnsi="Times New Roman"/>
          <w:sz w:val="24"/>
          <w:szCs w:val="24"/>
        </w:rPr>
        <w:t>.</w:t>
      </w:r>
      <w:proofErr w:type="gramEnd"/>
      <w:r w:rsidRPr="008940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40DA">
        <w:rPr>
          <w:rFonts w:ascii="Times New Roman" w:hAnsi="Times New Roman"/>
          <w:sz w:val="24"/>
          <w:szCs w:val="24"/>
        </w:rPr>
        <w:t>у</w:t>
      </w:r>
      <w:proofErr w:type="gramEnd"/>
      <w:r w:rsidRPr="008940DA">
        <w:rPr>
          <w:rFonts w:ascii="Times New Roman" w:hAnsi="Times New Roman"/>
          <w:sz w:val="24"/>
          <w:szCs w:val="24"/>
        </w:rPr>
        <w:t>чимся правильно организовывать свою деятельность. учимся  размышлять.</w:t>
      </w:r>
    </w:p>
    <w:p w:rsidR="003004A9" w:rsidRPr="008940DA" w:rsidRDefault="00922447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>Тема II. Человек среди людей</w:t>
      </w:r>
      <w:r w:rsidR="00565F72" w:rsidRPr="008940DA">
        <w:rPr>
          <w:rFonts w:ascii="Times New Roman" w:hAnsi="Times New Roman"/>
          <w:b/>
          <w:sz w:val="24"/>
          <w:szCs w:val="24"/>
        </w:rPr>
        <w:t xml:space="preserve"> (9 часов)</w:t>
      </w:r>
      <w:r w:rsidR="00AB5D70" w:rsidRPr="008940DA">
        <w:rPr>
          <w:rFonts w:ascii="Times New Roman" w:hAnsi="Times New Roman"/>
          <w:b/>
          <w:sz w:val="24"/>
          <w:szCs w:val="24"/>
        </w:rPr>
        <w:t>:</w:t>
      </w:r>
      <w:r w:rsidR="003004A9" w:rsidRPr="008940DA">
        <w:rPr>
          <w:rFonts w:ascii="Times New Roman" w:hAnsi="Times New Roman"/>
          <w:b/>
          <w:sz w:val="24"/>
          <w:szCs w:val="24"/>
        </w:rPr>
        <w:t xml:space="preserve"> </w:t>
      </w:r>
      <w:r w:rsidR="003004A9" w:rsidRPr="008940DA">
        <w:rPr>
          <w:rFonts w:ascii="Times New Roman" w:hAnsi="Times New Roman"/>
          <w:sz w:val="24"/>
          <w:szCs w:val="24"/>
        </w:rPr>
        <w:t>человек и ближайшее социальное окружение. Ме</w:t>
      </w:r>
      <w:r w:rsidR="00AB5D70" w:rsidRPr="008940DA">
        <w:rPr>
          <w:rFonts w:ascii="Times New Roman" w:hAnsi="Times New Roman"/>
          <w:sz w:val="24"/>
          <w:szCs w:val="24"/>
        </w:rPr>
        <w:t>жличностные отношения</w:t>
      </w:r>
      <w:r w:rsidR="003004A9" w:rsidRPr="008940DA">
        <w:rPr>
          <w:rFonts w:ascii="Times New Roman" w:hAnsi="Times New Roman"/>
          <w:sz w:val="24"/>
          <w:szCs w:val="24"/>
        </w:rPr>
        <w:t>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3004A9" w:rsidRPr="008940DA" w:rsidRDefault="003004A9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Социальные группы (большие и малые).</w:t>
      </w:r>
      <w:r w:rsidR="00AB5D70" w:rsidRPr="008940DA">
        <w:rPr>
          <w:rFonts w:ascii="Times New Roman" w:hAnsi="Times New Roman"/>
          <w:sz w:val="24"/>
          <w:szCs w:val="24"/>
        </w:rPr>
        <w:t xml:space="preserve"> Человек в </w:t>
      </w:r>
      <w:r w:rsidRPr="008940DA">
        <w:rPr>
          <w:rFonts w:ascii="Times New Roman" w:hAnsi="Times New Roman"/>
          <w:sz w:val="24"/>
          <w:szCs w:val="24"/>
        </w:rPr>
        <w:t xml:space="preserve"> малой </w:t>
      </w:r>
      <w:r w:rsidR="00AB5D70" w:rsidRPr="008940DA">
        <w:rPr>
          <w:rFonts w:ascii="Times New Roman" w:hAnsi="Times New Roman"/>
          <w:sz w:val="24"/>
          <w:szCs w:val="24"/>
        </w:rPr>
        <w:t>группе</w:t>
      </w:r>
      <w:r w:rsidRPr="008940DA">
        <w:rPr>
          <w:rFonts w:ascii="Times New Roman" w:hAnsi="Times New Roman"/>
          <w:sz w:val="24"/>
          <w:szCs w:val="24"/>
        </w:rPr>
        <w:t>. Группы формальные и неформальные. Лидеры. Групповые нормы.</w:t>
      </w:r>
    </w:p>
    <w:p w:rsidR="00D55558" w:rsidRPr="008940DA" w:rsidRDefault="00AB5D70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 Общение</w:t>
      </w:r>
      <w:r w:rsidR="003004A9" w:rsidRPr="008940DA">
        <w:rPr>
          <w:rFonts w:ascii="Times New Roman" w:hAnsi="Times New Roman"/>
          <w:sz w:val="24"/>
          <w:szCs w:val="24"/>
        </w:rPr>
        <w:t>- форма отношения человека к окружающему миру.</w:t>
      </w:r>
      <w:r w:rsidR="00D55558" w:rsidRPr="008940DA">
        <w:rPr>
          <w:rFonts w:ascii="Times New Roman" w:hAnsi="Times New Roman"/>
          <w:sz w:val="24"/>
          <w:szCs w:val="24"/>
        </w:rPr>
        <w:t xml:space="preserve"> Цели общения. Средства общения. Стили общения. Особенности общения со сверстниками, старшими и младшими.</w:t>
      </w:r>
    </w:p>
    <w:p w:rsidR="00D55558" w:rsidRPr="008940DA" w:rsidRDefault="00D55558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Я и мои знакомые, приятели, товарищи, друзья. Я и группы, в которые я вхожу. Как получить удовольствие от общения. Как победить обиду.</w:t>
      </w:r>
    </w:p>
    <w:p w:rsidR="00AB5D70" w:rsidRPr="008940DA" w:rsidRDefault="00922447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>Тема III. Нравственные основы жизни</w:t>
      </w:r>
      <w:r w:rsidR="00565F72" w:rsidRPr="008940DA">
        <w:rPr>
          <w:rFonts w:ascii="Times New Roman" w:hAnsi="Times New Roman"/>
          <w:b/>
          <w:sz w:val="24"/>
          <w:szCs w:val="24"/>
        </w:rPr>
        <w:t xml:space="preserve"> (7 часов)</w:t>
      </w:r>
      <w:proofErr w:type="gramStart"/>
      <w:r w:rsidR="00AB5D70" w:rsidRPr="008940DA">
        <w:rPr>
          <w:rFonts w:ascii="Times New Roman" w:hAnsi="Times New Roman"/>
          <w:b/>
          <w:sz w:val="24"/>
          <w:szCs w:val="24"/>
        </w:rPr>
        <w:t>:</w:t>
      </w:r>
      <w:r w:rsidR="00D55558" w:rsidRPr="008940DA">
        <w:rPr>
          <w:rFonts w:ascii="Times New Roman" w:hAnsi="Times New Roman"/>
          <w:sz w:val="24"/>
          <w:szCs w:val="24"/>
        </w:rPr>
        <w:t>Ч</w:t>
      </w:r>
      <w:proofErr w:type="gramEnd"/>
      <w:r w:rsidR="00D55558" w:rsidRPr="008940DA">
        <w:rPr>
          <w:rFonts w:ascii="Times New Roman" w:hAnsi="Times New Roman"/>
          <w:sz w:val="24"/>
          <w:szCs w:val="24"/>
        </w:rPr>
        <w:t>еловек славен добрыми делами. Доброе-значит, хорошее. Мораль. Золотое правило морали. Учимся делать добро.</w:t>
      </w:r>
    </w:p>
    <w:p w:rsidR="00D55558" w:rsidRPr="008940DA" w:rsidRDefault="00D55558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Смелость. Страх- защитная реакция человека.  Преодоление страха. Смелость и отвага. Противодействие злу.</w:t>
      </w:r>
    </w:p>
    <w:p w:rsidR="00D55558" w:rsidRPr="008940DA" w:rsidRDefault="00D55558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Человечность. Гуманизм-уважение к людям. Внимание к тем, кто нуждается в поддержке.</w:t>
      </w:r>
    </w:p>
    <w:p w:rsidR="00D55558" w:rsidRPr="008940DA" w:rsidRDefault="00D55558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Гуманизм и человечность вокруг нас. Они победили страх. Спешите делать добро.</w:t>
      </w:r>
    </w:p>
    <w:p w:rsidR="00565F72" w:rsidRDefault="00D55558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Итоговое повторение и контроль.</w:t>
      </w:r>
      <w:r w:rsidR="00AB5D70" w:rsidRPr="008940DA">
        <w:rPr>
          <w:rFonts w:ascii="Times New Roman" w:hAnsi="Times New Roman"/>
          <w:sz w:val="24"/>
          <w:szCs w:val="24"/>
        </w:rPr>
        <w:t xml:space="preserve"> </w:t>
      </w:r>
    </w:p>
    <w:p w:rsidR="00495EFF" w:rsidRDefault="00495EFF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EFF" w:rsidRPr="008940DA" w:rsidRDefault="00495EFF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276E" w:rsidRPr="008940DA" w:rsidRDefault="00CC276E" w:rsidP="00602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2A50" w:rsidRPr="008940DA" w:rsidRDefault="00565F72" w:rsidP="006021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t>Характеристика основных видов деятельности:</w:t>
      </w:r>
    </w:p>
    <w:p w:rsidR="006A76E6" w:rsidRPr="008940DA" w:rsidRDefault="006A76E6" w:rsidP="00B80032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Индивидуальная форма предполагает, что каждый </w:t>
      </w:r>
      <w:r w:rsidR="005B21CB" w:rsidRPr="008940DA">
        <w:rPr>
          <w:rFonts w:ascii="Times New Roman" w:hAnsi="Times New Roman"/>
          <w:sz w:val="24"/>
          <w:szCs w:val="24"/>
        </w:rPr>
        <w:t>обучающийся</w:t>
      </w:r>
      <w:r w:rsidRPr="008940DA">
        <w:rPr>
          <w:rFonts w:ascii="Times New Roman" w:hAnsi="Times New Roman"/>
          <w:sz w:val="24"/>
          <w:szCs w:val="24"/>
        </w:rPr>
        <w:t xml:space="preserve"> получает для самостоятельного выполнения задание, специально для него подобранное  в соответствии с его подгот</w:t>
      </w:r>
      <w:r w:rsidR="004A05D2" w:rsidRPr="008940DA">
        <w:rPr>
          <w:rFonts w:ascii="Times New Roman" w:hAnsi="Times New Roman"/>
          <w:sz w:val="24"/>
          <w:szCs w:val="24"/>
        </w:rPr>
        <w:t>овкой и учебными возможностями. Примерами индивидуальной формы деятельности могут быть:</w:t>
      </w:r>
      <w:r w:rsidR="008242FC" w:rsidRPr="008940DA">
        <w:rPr>
          <w:rFonts w:ascii="Times New Roman" w:hAnsi="Times New Roman"/>
          <w:sz w:val="24"/>
          <w:szCs w:val="24"/>
        </w:rPr>
        <w:t xml:space="preserve"> </w:t>
      </w:r>
      <w:r w:rsidR="004A05D2" w:rsidRPr="008940DA">
        <w:rPr>
          <w:rFonts w:ascii="Times New Roman" w:hAnsi="Times New Roman"/>
          <w:sz w:val="24"/>
          <w:szCs w:val="24"/>
        </w:rPr>
        <w:t>работа с учебником</w:t>
      </w:r>
      <w:r w:rsidR="00B80032" w:rsidRPr="008940DA">
        <w:rPr>
          <w:rFonts w:ascii="Times New Roman" w:hAnsi="Times New Roman"/>
          <w:sz w:val="24"/>
          <w:szCs w:val="24"/>
        </w:rPr>
        <w:t xml:space="preserve">, </w:t>
      </w:r>
      <w:r w:rsidRPr="008940DA">
        <w:rPr>
          <w:rFonts w:ascii="Times New Roman" w:hAnsi="Times New Roman"/>
          <w:sz w:val="24"/>
          <w:szCs w:val="24"/>
        </w:rPr>
        <w:t xml:space="preserve">написание </w:t>
      </w:r>
      <w:r w:rsidR="004A05D2" w:rsidRPr="008940DA">
        <w:rPr>
          <w:rFonts w:ascii="Times New Roman" w:hAnsi="Times New Roman"/>
          <w:sz w:val="24"/>
          <w:szCs w:val="24"/>
        </w:rPr>
        <w:t>эссе и</w:t>
      </w:r>
      <w:r w:rsidRPr="008940DA">
        <w:rPr>
          <w:rFonts w:ascii="Times New Roman" w:hAnsi="Times New Roman"/>
          <w:sz w:val="24"/>
          <w:szCs w:val="24"/>
        </w:rPr>
        <w:t xml:space="preserve"> докладов</w:t>
      </w:r>
      <w:r w:rsidR="001E6CCE" w:rsidRPr="008940DA">
        <w:rPr>
          <w:rFonts w:ascii="Times New Roman" w:hAnsi="Times New Roman"/>
          <w:sz w:val="24"/>
          <w:szCs w:val="24"/>
        </w:rPr>
        <w:t>,</w:t>
      </w:r>
      <w:r w:rsidR="008242FC" w:rsidRPr="008940DA">
        <w:rPr>
          <w:rFonts w:ascii="Times New Roman" w:hAnsi="Times New Roman"/>
          <w:sz w:val="24"/>
          <w:szCs w:val="24"/>
        </w:rPr>
        <w:t xml:space="preserve"> </w:t>
      </w:r>
      <w:r w:rsidR="001E6CCE" w:rsidRPr="008940DA">
        <w:rPr>
          <w:rFonts w:ascii="Times New Roman" w:hAnsi="Times New Roman"/>
          <w:sz w:val="24"/>
          <w:szCs w:val="24"/>
        </w:rPr>
        <w:t>выполнение проектов</w:t>
      </w:r>
      <w:r w:rsidRPr="008940DA">
        <w:rPr>
          <w:rFonts w:ascii="Times New Roman" w:hAnsi="Times New Roman"/>
          <w:sz w:val="24"/>
          <w:szCs w:val="24"/>
        </w:rPr>
        <w:t xml:space="preserve"> и т. д.</w:t>
      </w:r>
    </w:p>
    <w:p w:rsidR="00B80032" w:rsidRPr="008940DA" w:rsidRDefault="006A76E6" w:rsidP="00B80032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 xml:space="preserve">Групповая форма работы </w:t>
      </w:r>
      <w:r w:rsidR="000E39A6" w:rsidRPr="008940DA">
        <w:rPr>
          <w:rFonts w:ascii="Times New Roman" w:hAnsi="Times New Roman"/>
          <w:sz w:val="24"/>
          <w:szCs w:val="24"/>
        </w:rPr>
        <w:t>обучающихся</w:t>
      </w:r>
      <w:r w:rsidRPr="008940DA">
        <w:rPr>
          <w:rFonts w:ascii="Times New Roman" w:hAnsi="Times New Roman"/>
          <w:sz w:val="24"/>
          <w:szCs w:val="24"/>
        </w:rPr>
        <w:t xml:space="preserve"> на уроке наиболее применима и целесообразна при проведении практических работ, при изучении текстов и т. д. исключительно эффективна при подготовке тематических учебных конференций, диспутов, докладов.</w:t>
      </w:r>
      <w:r w:rsidR="004A05D2" w:rsidRPr="008940DA">
        <w:rPr>
          <w:rFonts w:ascii="Times New Roman" w:hAnsi="Times New Roman"/>
          <w:sz w:val="24"/>
          <w:szCs w:val="24"/>
        </w:rPr>
        <w:t xml:space="preserve"> Видами групповой формы деятельности являются:</w:t>
      </w:r>
      <w:r w:rsidR="00B80032" w:rsidRPr="008940DA">
        <w:rPr>
          <w:rFonts w:ascii="Times New Roman" w:hAnsi="Times New Roman"/>
          <w:sz w:val="24"/>
          <w:szCs w:val="24"/>
        </w:rPr>
        <w:t xml:space="preserve"> игровая, работа в парах и иных группах, мозговой штурм и т.д.</w:t>
      </w:r>
    </w:p>
    <w:p w:rsidR="006A76E6" w:rsidRPr="008940DA" w:rsidRDefault="006A76E6" w:rsidP="001E6CCE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940DA">
        <w:rPr>
          <w:rFonts w:ascii="Times New Roman" w:hAnsi="Times New Roman"/>
          <w:sz w:val="24"/>
          <w:szCs w:val="24"/>
        </w:rPr>
        <w:t>Фронтальная форма может быть реализована в виде проблемного, информационного и объяснительно-иллюстративного изложения и сопровождаться репродуктивными и творческими заданиями.</w:t>
      </w:r>
    </w:p>
    <w:p w:rsidR="00565F72" w:rsidRPr="008940DA" w:rsidRDefault="00565F72" w:rsidP="00565F72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242FC" w:rsidRPr="008940DA" w:rsidRDefault="00755553" w:rsidP="00CC276E">
      <w:pPr>
        <w:pageBreakBefore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940DA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993"/>
        <w:gridCol w:w="1400"/>
        <w:gridCol w:w="567"/>
        <w:gridCol w:w="2427"/>
        <w:gridCol w:w="2693"/>
        <w:gridCol w:w="2693"/>
        <w:gridCol w:w="2835"/>
        <w:gridCol w:w="1134"/>
      </w:tblGrid>
      <w:tr w:rsidR="008242FC" w:rsidRPr="008940DA" w:rsidTr="00DA1FF4">
        <w:trPr>
          <w:trHeight w:val="591"/>
        </w:trPr>
        <w:tc>
          <w:tcPr>
            <w:tcW w:w="567" w:type="dxa"/>
            <w:vMerge w:val="restart"/>
          </w:tcPr>
          <w:p w:rsidR="008242FC" w:rsidRPr="008940DA" w:rsidRDefault="008242FC" w:rsidP="00064F2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Дата </w:t>
            </w:r>
          </w:p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проведения</w:t>
            </w:r>
          </w:p>
        </w:tc>
        <w:tc>
          <w:tcPr>
            <w:tcW w:w="1400" w:type="dxa"/>
            <w:vMerge w:val="restart"/>
          </w:tcPr>
          <w:p w:rsidR="008242FC" w:rsidRPr="008940DA" w:rsidRDefault="008C5D5F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567" w:type="dxa"/>
            <w:vMerge w:val="restart"/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813" w:type="dxa"/>
            <w:gridSpan w:val="3"/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  <w:t>Планируемые результаты</w:t>
            </w:r>
          </w:p>
        </w:tc>
        <w:tc>
          <w:tcPr>
            <w:tcW w:w="2835" w:type="dxa"/>
            <w:vMerge w:val="restart"/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sz w:val="24"/>
                <w:szCs w:val="24"/>
              </w:rPr>
              <w:t>Виды деятельности (элементы содержания, контроль)</w:t>
            </w:r>
          </w:p>
        </w:tc>
        <w:tc>
          <w:tcPr>
            <w:tcW w:w="1134" w:type="dxa"/>
            <w:vMerge w:val="restart"/>
          </w:tcPr>
          <w:p w:rsidR="008242FC" w:rsidRPr="008940DA" w:rsidRDefault="008242FC" w:rsidP="00064F22">
            <w:pPr>
              <w:shd w:val="clear" w:color="auto" w:fill="FFFFFF"/>
              <w:contextualSpacing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Дом.</w:t>
            </w:r>
          </w:p>
          <w:p w:rsidR="008242FC" w:rsidRPr="008940DA" w:rsidRDefault="008242FC" w:rsidP="00064F22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задание</w:t>
            </w:r>
          </w:p>
        </w:tc>
      </w:tr>
      <w:tr w:rsidR="008242FC" w:rsidRPr="008940DA" w:rsidTr="005412A9">
        <w:trPr>
          <w:trHeight w:val="509"/>
        </w:trPr>
        <w:tc>
          <w:tcPr>
            <w:tcW w:w="567" w:type="dxa"/>
            <w:vMerge/>
          </w:tcPr>
          <w:p w:rsidR="008242FC" w:rsidRPr="008940DA" w:rsidRDefault="008242FC" w:rsidP="00064F2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факт</w:t>
            </w:r>
          </w:p>
        </w:tc>
        <w:tc>
          <w:tcPr>
            <w:tcW w:w="1400" w:type="dxa"/>
            <w:vMerge/>
          </w:tcPr>
          <w:p w:rsidR="008242FC" w:rsidRPr="008940DA" w:rsidRDefault="008242FC" w:rsidP="00064F22">
            <w:pPr>
              <w:shd w:val="clear" w:color="auto" w:fill="FFFFFF"/>
              <w:ind w:left="19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242FC" w:rsidRPr="008940DA" w:rsidRDefault="008242FC" w:rsidP="00064F22">
            <w:pPr>
              <w:shd w:val="clear" w:color="auto" w:fill="FFFFFF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Предметные УУД</w:t>
            </w:r>
          </w:p>
        </w:tc>
        <w:tc>
          <w:tcPr>
            <w:tcW w:w="2693" w:type="dxa"/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8940DA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Метапредметные</w:t>
            </w:r>
            <w:proofErr w:type="spellEnd"/>
            <w:r w:rsidRPr="008940DA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УУД</w:t>
            </w:r>
          </w:p>
        </w:tc>
        <w:tc>
          <w:tcPr>
            <w:tcW w:w="2693" w:type="dxa"/>
          </w:tcPr>
          <w:p w:rsidR="008242FC" w:rsidRPr="008940DA" w:rsidRDefault="008242FC" w:rsidP="00064F2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Личностные УУД</w:t>
            </w:r>
          </w:p>
        </w:tc>
        <w:tc>
          <w:tcPr>
            <w:tcW w:w="2835" w:type="dxa"/>
            <w:vMerge/>
          </w:tcPr>
          <w:p w:rsidR="008242FC" w:rsidRPr="008940DA" w:rsidRDefault="008242FC" w:rsidP="00064F2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42FC" w:rsidRPr="008940DA" w:rsidRDefault="008242FC" w:rsidP="00064F22">
            <w:pPr>
              <w:shd w:val="clear" w:color="auto" w:fill="FFFFFF"/>
              <w:contextualSpacing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8242FC" w:rsidRPr="008940DA" w:rsidTr="005412A9">
        <w:trPr>
          <w:trHeight w:val="509"/>
        </w:trPr>
        <w:tc>
          <w:tcPr>
            <w:tcW w:w="567" w:type="dxa"/>
          </w:tcPr>
          <w:p w:rsidR="008242FC" w:rsidRPr="008940DA" w:rsidRDefault="008242FC" w:rsidP="00064F2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242FC" w:rsidRPr="008940DA" w:rsidRDefault="005412A9" w:rsidP="00064F2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4.09</w:t>
            </w:r>
          </w:p>
        </w:tc>
        <w:tc>
          <w:tcPr>
            <w:tcW w:w="993" w:type="dxa"/>
          </w:tcPr>
          <w:p w:rsidR="008242FC" w:rsidRPr="008940DA" w:rsidRDefault="008242FC" w:rsidP="00064F2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8242FC" w:rsidRPr="008940DA" w:rsidRDefault="008242FC" w:rsidP="00064F2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Введение</w:t>
            </w:r>
            <w:r w:rsidR="00CC276E"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(вводный)</w:t>
            </w:r>
          </w:p>
        </w:tc>
        <w:tc>
          <w:tcPr>
            <w:tcW w:w="567" w:type="dxa"/>
          </w:tcPr>
          <w:p w:rsidR="008242FC" w:rsidRPr="008940DA" w:rsidRDefault="008242FC" w:rsidP="00064F22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8242FC" w:rsidRPr="008940DA" w:rsidRDefault="008242FC" w:rsidP="00064F2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Умеет аргументированно высказывать свою позицию</w:t>
            </w:r>
          </w:p>
        </w:tc>
        <w:tc>
          <w:tcPr>
            <w:tcW w:w="2693" w:type="dxa"/>
          </w:tcPr>
          <w:p w:rsidR="008242FC" w:rsidRPr="008940DA" w:rsidRDefault="008242FC" w:rsidP="00064F2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: давать определения  понятиям.</w:t>
            </w:r>
          </w:p>
          <w:p w:rsidR="008242FC" w:rsidRPr="008940DA" w:rsidRDefault="008242FC" w:rsidP="00064F2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участвовать в обсуждении вопроса о том, для чего нужно изучать обществознания</w:t>
            </w:r>
          </w:p>
        </w:tc>
        <w:tc>
          <w:tcPr>
            <w:tcW w:w="2693" w:type="dxa"/>
          </w:tcPr>
          <w:p w:rsidR="008242FC" w:rsidRPr="008940DA" w:rsidRDefault="008242FC" w:rsidP="00064F2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Формирование мотивации к изучению обществознанию</w:t>
            </w:r>
          </w:p>
        </w:tc>
        <w:tc>
          <w:tcPr>
            <w:tcW w:w="2835" w:type="dxa"/>
          </w:tcPr>
          <w:p w:rsidR="008242FC" w:rsidRPr="008940DA" w:rsidRDefault="008242FC" w:rsidP="00064F2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333333"/>
                <w:sz w:val="24"/>
                <w:szCs w:val="24"/>
              </w:rPr>
              <w:t>Обосновывать своё мнение о значимости изучения курса.</w:t>
            </w:r>
          </w:p>
          <w:p w:rsidR="008242FC" w:rsidRPr="008940DA" w:rsidRDefault="008242FC" w:rsidP="00064F2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333333"/>
                <w:sz w:val="24"/>
                <w:szCs w:val="24"/>
              </w:rPr>
              <w:t>Анализировать конкретные ситуации, приводить примеры.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Уметь объяснять, почему нужно изучать обществознание; характеризовать некоторые общественные процессы. Воспитание гражданственности, интереса к предмету «обществознание».</w:t>
            </w:r>
          </w:p>
        </w:tc>
        <w:tc>
          <w:tcPr>
            <w:tcW w:w="1134" w:type="dxa"/>
          </w:tcPr>
          <w:p w:rsidR="008242FC" w:rsidRPr="008940DA" w:rsidRDefault="008242FC" w:rsidP="00064F2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Прочитать с.5-6 в учебнике</w:t>
            </w:r>
          </w:p>
        </w:tc>
      </w:tr>
      <w:tr w:rsidR="0001732E" w:rsidRPr="008940DA" w:rsidTr="005412A9">
        <w:trPr>
          <w:trHeight w:val="509"/>
        </w:trPr>
        <w:tc>
          <w:tcPr>
            <w:tcW w:w="567" w:type="dxa"/>
          </w:tcPr>
          <w:p w:rsidR="0001732E" w:rsidRPr="008940DA" w:rsidRDefault="0001732E" w:rsidP="0001732E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1732E" w:rsidRPr="008940DA" w:rsidRDefault="005412A9" w:rsidP="0001732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11.09</w:t>
            </w:r>
          </w:p>
        </w:tc>
        <w:tc>
          <w:tcPr>
            <w:tcW w:w="993" w:type="dxa"/>
          </w:tcPr>
          <w:p w:rsidR="0001732E" w:rsidRPr="008940DA" w:rsidRDefault="0001732E" w:rsidP="0001732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01732E" w:rsidRPr="008940DA" w:rsidRDefault="0001732E" w:rsidP="0001732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Входная контрольная работа </w:t>
            </w:r>
            <w:proofErr w:type="gramStart"/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( </w:t>
            </w:r>
            <w:proofErr w:type="gramEnd"/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контроль знаний)</w:t>
            </w:r>
          </w:p>
        </w:tc>
        <w:tc>
          <w:tcPr>
            <w:tcW w:w="567" w:type="dxa"/>
          </w:tcPr>
          <w:p w:rsidR="0001732E" w:rsidRPr="008940DA" w:rsidRDefault="0001732E" w:rsidP="0001732E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01732E" w:rsidRPr="008940DA" w:rsidRDefault="0001732E" w:rsidP="000173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t>Научаться: выполнять контрольные задания по обществознанию.</w:t>
            </w:r>
          </w:p>
        </w:tc>
        <w:tc>
          <w:tcPr>
            <w:tcW w:w="2693" w:type="dxa"/>
          </w:tcPr>
          <w:p w:rsidR="0001732E" w:rsidRPr="008940DA" w:rsidRDefault="0001732E" w:rsidP="0001732E">
            <w:pPr>
              <w:pStyle w:val="c0"/>
              <w:spacing w:before="0" w:beforeAutospacing="0" w:after="0" w:afterAutospacing="0"/>
              <w:contextualSpacing/>
              <w:jc w:val="both"/>
              <w:rPr>
                <w:bCs/>
                <w:iCs/>
                <w:color w:val="000000"/>
              </w:rPr>
            </w:pPr>
            <w:r w:rsidRPr="008940DA">
              <w:rPr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8940DA">
              <w:rPr>
                <w:bCs/>
                <w:iCs/>
                <w:color w:val="000000"/>
              </w:rPr>
              <w:t>ставят и формулируют цели и проблему урока, осознанно строят сообщения в письменной форме, в том числе творческого характера</w:t>
            </w:r>
          </w:p>
          <w:p w:rsidR="0001732E" w:rsidRPr="008940DA" w:rsidRDefault="0001732E" w:rsidP="0001732E">
            <w:pPr>
              <w:pStyle w:val="c0"/>
              <w:spacing w:before="0" w:beforeAutospacing="0" w:after="0" w:afterAutospacing="0"/>
              <w:contextualSpacing/>
              <w:jc w:val="both"/>
              <w:rPr>
                <w:bCs/>
                <w:iCs/>
                <w:color w:val="000000"/>
              </w:rPr>
            </w:pPr>
            <w:r w:rsidRPr="008940DA">
              <w:rPr>
                <w:bCs/>
                <w:iCs/>
                <w:color w:val="000000"/>
              </w:rPr>
              <w:t xml:space="preserve"> </w:t>
            </w:r>
            <w:r w:rsidRPr="008940DA">
              <w:rPr>
                <w:b/>
                <w:bCs/>
                <w:i/>
                <w:iCs/>
                <w:color w:val="000000"/>
              </w:rPr>
              <w:t>Коммуникативные:</w:t>
            </w:r>
            <w:r w:rsidRPr="008940DA">
              <w:rPr>
                <w:bCs/>
                <w:iCs/>
                <w:color w:val="000000"/>
              </w:rPr>
              <w:t xml:space="preserve"> адекватно используют речевые средства для эффективного решения </w:t>
            </w:r>
            <w:r w:rsidRPr="008940DA">
              <w:rPr>
                <w:bCs/>
                <w:iCs/>
                <w:color w:val="000000"/>
              </w:rPr>
              <w:lastRenderedPageBreak/>
              <w:t>разнообразных коммуникативных задач.</w:t>
            </w:r>
          </w:p>
          <w:p w:rsidR="0001732E" w:rsidRPr="008940DA" w:rsidRDefault="0001732E" w:rsidP="0001732E">
            <w:pPr>
              <w:pStyle w:val="c0"/>
              <w:spacing w:before="0" w:beforeAutospacing="0" w:after="0" w:afterAutospacing="0"/>
              <w:contextualSpacing/>
              <w:jc w:val="both"/>
              <w:rPr>
                <w:bCs/>
                <w:iCs/>
                <w:color w:val="000000"/>
              </w:rPr>
            </w:pPr>
            <w:r w:rsidRPr="008940DA">
              <w:rPr>
                <w:b/>
                <w:bCs/>
                <w:i/>
                <w:iCs/>
                <w:color w:val="000000"/>
              </w:rPr>
              <w:t>Регулятивные:</w:t>
            </w:r>
            <w:r w:rsidRPr="008940DA">
              <w:rPr>
                <w:bCs/>
                <w:iCs/>
                <w:color w:val="000000"/>
              </w:rPr>
              <w:t xml:space="preserve"> планируют свои действия в соответствии с поставленной задачей  и условиями ее реализации.</w:t>
            </w:r>
          </w:p>
        </w:tc>
        <w:tc>
          <w:tcPr>
            <w:tcW w:w="2693" w:type="dxa"/>
          </w:tcPr>
          <w:p w:rsidR="0001732E" w:rsidRPr="008940DA" w:rsidRDefault="0001732E" w:rsidP="000173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Выражают адекватное понимание причин </w:t>
            </w:r>
            <w:proofErr w:type="spellStart"/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t>спености</w:t>
            </w:r>
            <w:proofErr w:type="spellEnd"/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t>/не успешности учебной деятельности</w:t>
            </w:r>
          </w:p>
        </w:tc>
        <w:tc>
          <w:tcPr>
            <w:tcW w:w="2835" w:type="dxa"/>
          </w:tcPr>
          <w:p w:rsidR="0001732E" w:rsidRPr="008940DA" w:rsidRDefault="0001732E" w:rsidP="0001732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134" w:type="dxa"/>
          </w:tcPr>
          <w:p w:rsidR="0001732E" w:rsidRPr="008940DA" w:rsidRDefault="0001732E" w:rsidP="00017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F4" w:rsidRPr="008940DA" w:rsidTr="005412A9">
        <w:trPr>
          <w:trHeight w:val="509"/>
        </w:trPr>
        <w:tc>
          <w:tcPr>
            <w:tcW w:w="567" w:type="dxa"/>
          </w:tcPr>
          <w:p w:rsidR="00DA1FF4" w:rsidRPr="008940DA" w:rsidRDefault="00DA1FF4" w:rsidP="00DA1FF4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3-4</w:t>
            </w:r>
          </w:p>
        </w:tc>
        <w:tc>
          <w:tcPr>
            <w:tcW w:w="851" w:type="dxa"/>
          </w:tcPr>
          <w:p w:rsidR="005412A9" w:rsidRDefault="005412A9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18.09</w:t>
            </w:r>
          </w:p>
          <w:p w:rsidR="00DA1FF4" w:rsidRPr="005412A9" w:rsidRDefault="005412A9" w:rsidP="00541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</w:p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понимать, что человек принадлежит обществу, живет и развива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ется в нем.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понимать себя, анализировать свои по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ступки, чувства, состоя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ния, приобретаемый опыт; работать в группах и парах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и признаки объектов; приводят примеры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в качестве доказательства выдвигаемых  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положений.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прогнозируют результа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Сохраняют мо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тивацию </w:t>
            </w:r>
            <w:proofErr w:type="gramStart"/>
            <w:r w:rsidRPr="008940D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94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40DA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End"/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ной деятельно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териалу; выра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ности/не успешности учебной деятельности</w:t>
            </w:r>
          </w:p>
        </w:tc>
        <w:tc>
          <w:tcPr>
            <w:tcW w:w="2835" w:type="dxa"/>
          </w:tcPr>
          <w:p w:rsidR="00DA1FF4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 xml:space="preserve">Характеризовать отличительные черты человека как существа биосоциального. Раскрывать значимость и сущность качеств сильной личности. Приводить примеры из истории Древнего мира, как труд влиял на развитие человека. Усвоить, что человек существо биосоциальное и одним из важных вопросов жизни человека является процесс формирования и развития качеств сильной личности. Понимать, что развитие своих личностных качеств необходимо не только для достижения личного успеха, но и для процветания всей страны в будущем. </w:t>
            </w:r>
          </w:p>
        </w:tc>
        <w:tc>
          <w:tcPr>
            <w:tcW w:w="1134" w:type="dxa"/>
          </w:tcPr>
          <w:p w:rsidR="00DA1FF4" w:rsidRPr="008940DA" w:rsidRDefault="00B17A9A" w:rsidP="00DA1F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§1, читать, отвечать на вопросы</w:t>
            </w:r>
          </w:p>
        </w:tc>
      </w:tr>
      <w:tr w:rsidR="00DA1FF4" w:rsidRPr="008940DA" w:rsidTr="005412A9">
        <w:trPr>
          <w:trHeight w:val="509"/>
        </w:trPr>
        <w:tc>
          <w:tcPr>
            <w:tcW w:w="567" w:type="dxa"/>
          </w:tcPr>
          <w:p w:rsidR="00DA1FF4" w:rsidRPr="008940DA" w:rsidRDefault="00DA1FF4" w:rsidP="00DA1FF4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5-6</w:t>
            </w:r>
          </w:p>
        </w:tc>
        <w:tc>
          <w:tcPr>
            <w:tcW w:w="851" w:type="dxa"/>
          </w:tcPr>
          <w:p w:rsidR="005412A9" w:rsidRDefault="005412A9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2.10</w:t>
            </w:r>
          </w:p>
          <w:p w:rsidR="00DA1FF4" w:rsidRPr="005412A9" w:rsidRDefault="005412A9" w:rsidP="00541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993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познает мир.</w:t>
            </w:r>
            <w:r w:rsidR="008940DA" w:rsidRPr="008940DA">
              <w:rPr>
                <w:rFonts w:ascii="Times New Roman" w:hAnsi="Times New Roman"/>
                <w:sz w:val="24"/>
                <w:szCs w:val="24"/>
              </w:rPr>
              <w:t xml:space="preserve"> (комбинированный)</w:t>
            </w:r>
          </w:p>
        </w:tc>
        <w:tc>
          <w:tcPr>
            <w:tcW w:w="567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характеризо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тельности.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устанавливают при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 чинно-следственные связи и зависимости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между объектами. 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Проявляют заинтересованность не только в личном успехе, но и в решении про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выражают поло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жительное от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ношение к процессу познания; адекватно понимают причины успешности/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не успешности учебной деятельности</w:t>
            </w: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Характеризовать особенности познания человеком окружающего мира и самого себя.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Раскрывать значение самооценки в развитии способностей человека.</w:t>
            </w:r>
          </w:p>
          <w:p w:rsidR="00DA1FF4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Формулировать, что такое самосознание, способности человека, и какие способности могут проявляться в раннем возрасте. Оценивать роль творчества, труда в развитии человека. Оценка своих учебных достижений, поведения, черт</w:t>
            </w:r>
            <w:r w:rsidRPr="008940DA">
              <w:rPr>
                <w:color w:val="000000"/>
              </w:rPr>
              <w:br/>
              <w:t>своей личности с учётом мнения других людей, в том</w:t>
            </w:r>
            <w:r w:rsidRPr="008940DA">
              <w:rPr>
                <w:color w:val="000000"/>
              </w:rPr>
              <w:br/>
              <w:t>числе для корректировки собственного поведения в окружающей среде; способствовать в повседневной жизни развитию способностей.</w:t>
            </w:r>
          </w:p>
        </w:tc>
        <w:tc>
          <w:tcPr>
            <w:tcW w:w="1134" w:type="dxa"/>
          </w:tcPr>
          <w:p w:rsidR="00DA1FF4" w:rsidRPr="008940DA" w:rsidRDefault="00B17A9A" w:rsidP="00DA1F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§2, читать, отвечать на вопросы</w:t>
            </w:r>
          </w:p>
        </w:tc>
      </w:tr>
      <w:tr w:rsidR="00DA1FF4" w:rsidRPr="008940DA" w:rsidTr="005412A9">
        <w:trPr>
          <w:trHeight w:val="509"/>
        </w:trPr>
        <w:tc>
          <w:tcPr>
            <w:tcW w:w="567" w:type="dxa"/>
          </w:tcPr>
          <w:p w:rsidR="00DA1FF4" w:rsidRPr="008940DA" w:rsidRDefault="00DA1FF4" w:rsidP="00DA1FF4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5412A9" w:rsidRDefault="005412A9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16.10</w:t>
            </w:r>
          </w:p>
          <w:p w:rsidR="00DA1FF4" w:rsidRPr="005412A9" w:rsidRDefault="005412A9" w:rsidP="00541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3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и его деятельность.</w:t>
            </w:r>
            <w:r w:rsidR="008940DA"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(ознакомление с новым материалом)</w:t>
            </w:r>
            <w:r w:rsidR="008940DA" w:rsidRPr="00894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формировать представление о деятель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человека. </w:t>
            </w: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ровать схемы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и таблицы; высказывать собственное мнение, суждения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тивном обсуждении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проблем; обменива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пра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тельность;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тельное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lastRenderedPageBreak/>
              <w:t>Работа с текстом учебника по заданиям; выполнение проблемных заданий.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 xml:space="preserve">Характеризовать понятие «деятельность». Показывать роль и значимость различных форм деятельности в </w:t>
            </w:r>
            <w:r w:rsidRPr="008940DA">
              <w:rPr>
                <w:color w:val="000000"/>
              </w:rPr>
              <w:lastRenderedPageBreak/>
              <w:t xml:space="preserve">жизни любого человека. Сравнивать жизнь животных и </w:t>
            </w:r>
          </w:p>
          <w:p w:rsidR="00DA1FF4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человека. Показывать на конкретных примерах взаимодействие, заботу, поддержку, общий труд и помощь в семье. Рассказывать о собственных обязанностях в своей семье</w:t>
            </w:r>
          </w:p>
        </w:tc>
        <w:tc>
          <w:tcPr>
            <w:tcW w:w="1134" w:type="dxa"/>
          </w:tcPr>
          <w:p w:rsidR="00DA1FF4" w:rsidRPr="008940DA" w:rsidRDefault="00B17A9A" w:rsidP="00DA1F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§3, читать, отвечать на вопросы</w:t>
            </w:r>
          </w:p>
          <w:p w:rsidR="00B17A9A" w:rsidRPr="008940DA" w:rsidRDefault="00B17A9A" w:rsidP="00DA1F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Задания рубрики «В классе и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дома»</w:t>
            </w:r>
          </w:p>
        </w:tc>
      </w:tr>
      <w:tr w:rsidR="00DA1FF4" w:rsidRPr="008940DA" w:rsidTr="005412A9">
        <w:trPr>
          <w:trHeight w:val="509"/>
        </w:trPr>
        <w:tc>
          <w:tcPr>
            <w:tcW w:w="567" w:type="dxa"/>
          </w:tcPr>
          <w:p w:rsidR="00DA1FF4" w:rsidRPr="008940DA" w:rsidRDefault="00DA1FF4" w:rsidP="00DA1FF4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851" w:type="dxa"/>
          </w:tcPr>
          <w:p w:rsidR="005412A9" w:rsidRDefault="005412A9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30.10</w:t>
            </w:r>
          </w:p>
          <w:p w:rsidR="00DA1FF4" w:rsidRPr="005412A9" w:rsidRDefault="005412A9" w:rsidP="00541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Потребности человека</w:t>
            </w:r>
          </w:p>
          <w:p w:rsidR="008940DA" w:rsidRPr="008940DA" w:rsidRDefault="008940DA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раскрывать ос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: работать с текстом учебника; ана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лизировать таблицы; 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участвуют в коллек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Оценивают собственную учебную дея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 xml:space="preserve">Объяснять основные положения урока: - нужда человека в чем-то - это и есть потребность; 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 xml:space="preserve">- потребности человека зависят от условий, в которых живут люди; 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- потребности лежат в основе направленности и побуждений личности, стимулируют ее поступки и поведение.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Показывать на конкретных примерах, что потребности человека играют важную роль в развитии личности.</w:t>
            </w:r>
          </w:p>
          <w:p w:rsidR="00DA1FF4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Развитие и проявление нравственных, эстетических, интеллектуальных чувств.</w:t>
            </w:r>
          </w:p>
        </w:tc>
        <w:tc>
          <w:tcPr>
            <w:tcW w:w="1134" w:type="dxa"/>
          </w:tcPr>
          <w:p w:rsidR="00DA1FF4" w:rsidRPr="008940DA" w:rsidRDefault="00B17A9A" w:rsidP="00DA1F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§4, читать, отвечать на вопросы</w:t>
            </w:r>
          </w:p>
        </w:tc>
      </w:tr>
      <w:tr w:rsidR="00DA1FF4" w:rsidRPr="008940DA" w:rsidTr="005412A9">
        <w:trPr>
          <w:trHeight w:val="509"/>
        </w:trPr>
        <w:tc>
          <w:tcPr>
            <w:tcW w:w="567" w:type="dxa"/>
          </w:tcPr>
          <w:p w:rsidR="00DA1FF4" w:rsidRPr="008940DA" w:rsidRDefault="00DA1FF4" w:rsidP="00DA1FF4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851" w:type="dxa"/>
          </w:tcPr>
          <w:p w:rsidR="005412A9" w:rsidRDefault="005412A9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20.11</w:t>
            </w:r>
          </w:p>
          <w:p w:rsidR="00DA1FF4" w:rsidRPr="005412A9" w:rsidRDefault="005412A9" w:rsidP="00541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На пути к жизненному успеху.</w:t>
            </w:r>
          </w:p>
          <w:p w:rsidR="008940DA" w:rsidRPr="008940DA" w:rsidRDefault="008940DA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 по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нятие «образ жизни», со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ставляющие жизненного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успеха.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</w:t>
            </w:r>
            <w:proofErr w:type="spellStart"/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возможностьнаучиться</w:t>
            </w:r>
            <w:proofErr w:type="spellEnd"/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анализи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высказывать собственное мнение, суждения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с учителем.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проявляют актив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Определяют целостный, соци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ально ориенти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рованный взгляд на мир в единст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 и разнообра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зии народов,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культуры и 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лигий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Характеризовать основные слагаемые жизненного успеха. Раскрывать значение труда в развитии человека.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 xml:space="preserve">Составлять рассказы: 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-Готовимся выбирать профессию;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>-Учимся быть успешными.</w:t>
            </w:r>
          </w:p>
          <w:p w:rsidR="00DA1FF4" w:rsidRPr="008940DA" w:rsidRDefault="008940DA" w:rsidP="008940D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t>Усвоить, что труд является основой развития человека, научиться уважать свой и чужой труд. Понимать, что учение и развитие своих способностей важны не только для достижения личного успеха, но и для процветания всей страны в будущем.</w:t>
            </w:r>
          </w:p>
        </w:tc>
        <w:tc>
          <w:tcPr>
            <w:tcW w:w="1134" w:type="dxa"/>
          </w:tcPr>
          <w:p w:rsidR="00DA1FF4" w:rsidRPr="008940DA" w:rsidRDefault="00B17A9A" w:rsidP="00B17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§5, читать, отвечать на вопросы</w:t>
            </w:r>
          </w:p>
        </w:tc>
      </w:tr>
      <w:tr w:rsidR="00DA1FF4" w:rsidRPr="008940DA" w:rsidTr="005412A9">
        <w:trPr>
          <w:trHeight w:val="509"/>
        </w:trPr>
        <w:tc>
          <w:tcPr>
            <w:tcW w:w="567" w:type="dxa"/>
          </w:tcPr>
          <w:p w:rsidR="00DA1FF4" w:rsidRPr="008940DA" w:rsidRDefault="00DA1FF4" w:rsidP="00DA1FF4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A1FF4" w:rsidRPr="008940DA" w:rsidRDefault="005412A9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4.12</w:t>
            </w:r>
          </w:p>
        </w:tc>
        <w:tc>
          <w:tcPr>
            <w:tcW w:w="993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ПОУ по теме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«Человек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в социаль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  <w:p w:rsidR="00DA1FF4" w:rsidRPr="008940DA" w:rsidRDefault="008940DA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(контроль знаний)</w:t>
            </w:r>
          </w:p>
        </w:tc>
        <w:tc>
          <w:tcPr>
            <w:tcW w:w="567" w:type="dxa"/>
          </w:tcPr>
          <w:p w:rsidR="00DA1FF4" w:rsidRPr="008940DA" w:rsidRDefault="00DA1FF4" w:rsidP="00DA1FF4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 тек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ровать таблицы; решать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цию, полученную ранее, для решения учебной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задачи.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DA1FF4" w:rsidRPr="008940DA" w:rsidRDefault="00DA1FF4" w:rsidP="00DA1FF4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693" w:type="dxa"/>
          </w:tcPr>
          <w:p w:rsidR="00DA1FF4" w:rsidRPr="008940DA" w:rsidRDefault="00DA1FF4" w:rsidP="00DA1FF4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разные точки зре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тельность; со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храняют мотивацию к учебной</w:t>
            </w:r>
          </w:p>
          <w:p w:rsidR="00DA1FF4" w:rsidRPr="008940DA" w:rsidRDefault="00DA1FF4" w:rsidP="00DA1FF4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DA1FF4" w:rsidRPr="008940DA" w:rsidRDefault="00DA1FF4" w:rsidP="00DA1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lastRenderedPageBreak/>
              <w:t>Моделирование ситуаций и их анализ.</w:t>
            </w:r>
          </w:p>
          <w:p w:rsidR="00DA1FF4" w:rsidRPr="008940DA" w:rsidRDefault="008940DA" w:rsidP="008940DA">
            <w:pPr>
              <w:pStyle w:val="af"/>
              <w:shd w:val="clear" w:color="auto" w:fill="FFFFFF"/>
              <w:rPr>
                <w:color w:val="000000"/>
              </w:rPr>
            </w:pPr>
            <w:r w:rsidRPr="008940DA">
              <w:rPr>
                <w:color w:val="000000"/>
              </w:rPr>
              <w:t xml:space="preserve">Характеризовать основные положения раздела; анализировать, делать выводы, отвечать на вопросы, высказывать собственную точку </w:t>
            </w:r>
            <w:r w:rsidRPr="008940DA">
              <w:rPr>
                <w:color w:val="000000"/>
              </w:rPr>
              <w:lastRenderedPageBreak/>
              <w:t>зрения. Приводить примеры из жизни, литературы и кинофильмов о значимости познания мира для человека. Оценивать и корректировать собственное отношение к своей учебе, умение учиться, возможности своего развития. Исследовать конкретные ситуации, когда проявляется ценность и важность в человеческой деятельности. Воспитание трудолюбия, нетерпимость к вредным привычкам.</w:t>
            </w:r>
          </w:p>
        </w:tc>
        <w:tc>
          <w:tcPr>
            <w:tcW w:w="1134" w:type="dxa"/>
          </w:tcPr>
          <w:p w:rsidR="00DA1FF4" w:rsidRPr="008940DA" w:rsidRDefault="00DA1FF4" w:rsidP="00DA1F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851" w:type="dxa"/>
          </w:tcPr>
          <w:p w:rsidR="005412A9" w:rsidRDefault="005412A9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11.12</w:t>
            </w:r>
          </w:p>
          <w:p w:rsidR="004C09DF" w:rsidRPr="005412A9" w:rsidRDefault="005412A9" w:rsidP="00541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Межличностные отношения</w:t>
            </w:r>
          </w:p>
          <w:p w:rsidR="008940DA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межличностных 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ний; анализировать взаи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моотношения людей на конкретных примерах. </w:t>
            </w: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ориентиро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ваться на понимание при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чин успеха в учебе; фор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мулировать собственную точку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зрения; осуществ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лять поиск нужной ин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ствование различных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точек зрения.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Сохраняют мотивацию к учебной деятельно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териалу; выра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ности/не успешности учебной деятельности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t>Использовать элементы причинно-следственного анализа при характеристике социальных связей с окружающими людьми.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t xml:space="preserve">Иллюстрировать примерами значимость межличностных отношений: знакомство, приятельство, товарищество, дружба. Уметь объяснить, что может помешать дружбе, привести примеры настоящей и мнимой </w:t>
            </w:r>
            <w:r w:rsidRPr="008940DA">
              <w:rPr>
                <w:color w:val="000000"/>
              </w:rPr>
              <w:lastRenderedPageBreak/>
              <w:t>дружбы; пояснить, какие человеческие качества считают наиболее важными для дружбы.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t>14.12.</w:t>
            </w:r>
          </w:p>
          <w:p w:rsidR="004C09DF" w:rsidRPr="008940DA" w:rsidRDefault="004C09D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09DF" w:rsidRPr="008940DA" w:rsidRDefault="00B17A9A" w:rsidP="00B17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§6,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851" w:type="dxa"/>
          </w:tcPr>
          <w:p w:rsidR="004C09DF" w:rsidRPr="008940DA" w:rsidRDefault="005412A9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25.12</w:t>
            </w: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в группе.</w:t>
            </w:r>
          </w:p>
          <w:p w:rsidR="008940DA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  <w:p w:rsidR="008940DA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культура обще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 человека; анализиро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вать нравственную и пра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мание причин успеха в уче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бе; формулировать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собст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венную точку зрения; осу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  <w:r w:rsidR="00B17A9A" w:rsidRPr="008940DA">
              <w:rPr>
                <w:rFonts w:ascii="Times New Roman" w:hAnsi="Times New Roman"/>
                <w:sz w:val="24"/>
                <w:szCs w:val="24"/>
              </w:rPr>
              <w:t xml:space="preserve">§1, читать, отвечать на </w:t>
            </w:r>
            <w:r w:rsidR="00B17A9A"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раз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тельность; со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храняют моти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вацию к учебной деятельности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t>Характеризовать основные понятия темы: малая группа, формальные отношения, неформальные отношения, анализировать текст;</w:t>
            </w:r>
          </w:p>
          <w:p w:rsidR="008940DA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t>составлять рассказ по проблемным вопросам. Уметь объяснить значимость малой группы в жизни подростков, показывать на конкретных примерах применения санкций и особенностей лидерства в группе.</w:t>
            </w:r>
          </w:p>
          <w:p w:rsidR="004C09DF" w:rsidRPr="008940DA" w:rsidRDefault="004C09D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09DF" w:rsidRPr="008940DA" w:rsidRDefault="00B17A9A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§1,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1819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Общение. </w:t>
            </w:r>
          </w:p>
          <w:p w:rsidR="008940DA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понимать, по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чему без общения человек не может развиваться полноценно.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просы, высказывать соб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ственную точку зрения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устанавливают при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чинно-следственные связи и зависимости между объектами.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Проявляют заин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тересованность не только в лич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ном успехе, но и в решении про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ности/не успешности учебной деятельности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9DF" w:rsidRPr="008940DA" w:rsidRDefault="008940DA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значение общения как обмена между людьми определенными результатами их психической деятельности. Уметь объяснить, что благодаря общению люди учатся оценивать поступки и отношения. Определять собственное отношение к значимости общения в жизни подростка, осваивать культуру общения, понимать необходимость взаимных интересов при установлении дружеских отношений между людьми.</w:t>
            </w:r>
          </w:p>
        </w:tc>
        <w:tc>
          <w:tcPr>
            <w:tcW w:w="1134" w:type="dxa"/>
          </w:tcPr>
          <w:p w:rsidR="004C09DF" w:rsidRPr="008940DA" w:rsidRDefault="00B17A9A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§1,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Конфликты в межличностных отношениях.</w:t>
            </w:r>
            <w:r w:rsidR="008940DA" w:rsidRPr="008940DA">
              <w:rPr>
                <w:rFonts w:ascii="Times New Roman" w:hAnsi="Times New Roman"/>
                <w:sz w:val="24"/>
                <w:szCs w:val="24"/>
              </w:rPr>
              <w:t xml:space="preserve"> (комбинир</w:t>
            </w:r>
            <w:r w:rsidR="008940DA"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ованный)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сохранять достоинство в конфликте.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допускать су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ществование различных точек зрения, принимать другое мнение и позицию, приходить к общему реше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ной информации, выде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коллек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Оценивают соб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ственную учеб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ную деятель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ность, свои до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стижения; ана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лизируют и ха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ства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окружаю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0DA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lastRenderedPageBreak/>
              <w:t xml:space="preserve">Давать характеристику межличностным конфликтам. Показывать причины конфликтов в межличностном общении. Владеть правилами успешного </w:t>
            </w:r>
            <w:r w:rsidRPr="008940DA">
              <w:rPr>
                <w:color w:val="000000"/>
              </w:rPr>
              <w:lastRenderedPageBreak/>
              <w:t>общения, проявлять терпение к собеседнику. Решение познавательных задач, моделирование ситуаций и их анализ.</w:t>
            </w:r>
          </w:p>
          <w:p w:rsidR="004C09DF" w:rsidRPr="008940DA" w:rsidRDefault="008940DA" w:rsidP="008940DA">
            <w:pPr>
              <w:pStyle w:val="af"/>
              <w:shd w:val="clear" w:color="auto" w:fill="FFFFFF"/>
              <w:jc w:val="center"/>
              <w:rPr>
                <w:color w:val="000000"/>
              </w:rPr>
            </w:pPr>
            <w:r w:rsidRPr="008940DA">
              <w:rPr>
                <w:color w:val="000000"/>
              </w:rPr>
              <w:t>Уметь рассуждать о типологиях конфликтов, приводить примеры. Принимать участие в диспуте на данную тему. Уметь слушать и слышать.</w:t>
            </w:r>
          </w:p>
        </w:tc>
        <w:tc>
          <w:tcPr>
            <w:tcW w:w="1134" w:type="dxa"/>
          </w:tcPr>
          <w:p w:rsidR="004C09DF" w:rsidRPr="008940DA" w:rsidRDefault="00B17A9A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§1,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ПОУ по теме «Человек среди людей» тестовая контрольная работа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(контроль знаний)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 ос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новные понятия к главе «Человек среди людей».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Сравнивают разные точки зре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Моделирование ситуаций и их анализ, решение познавательных задач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Характеризовать основные положения раздела; анализировать, делать выводы, отвечать на вопросы, высказывать собственную точку зрения. Составлять схемы «Малые группы в нашем классе», составлять словесный портрет, использовать условные языки. Проявлять добрую волю, настойчивость при общении. Владеть правилами успешного общения, проявлять терпение к собеседнику. Уметь слушать и слышать.</w:t>
            </w:r>
          </w:p>
          <w:p w:rsidR="004C09DF" w:rsidRPr="008940DA" w:rsidRDefault="004C09D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09DF" w:rsidRPr="008940DA" w:rsidRDefault="004C09DF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  <w:p w:rsidR="004C09DF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отличать доб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рые поступки от злых;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определять понятия «нравственность» и «безнравст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венность».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сказывать собственное мнение, суждения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ориентируются в раз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4C09DF" w:rsidRPr="008940DA" w:rsidRDefault="004C09DF" w:rsidP="004C09D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определяют последова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Проявляют заин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тересованность</w:t>
            </w:r>
          </w:p>
          <w:p w:rsidR="004C09DF" w:rsidRPr="008940DA" w:rsidRDefault="004C09DF" w:rsidP="004C0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не только в лич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ном успехе, но</w:t>
            </w:r>
          </w:p>
          <w:p w:rsidR="004C09DF" w:rsidRPr="008940DA" w:rsidRDefault="004C09DF" w:rsidP="004C0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и в решении про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блемных заданий</w:t>
            </w:r>
          </w:p>
          <w:p w:rsidR="004C09DF" w:rsidRPr="008940DA" w:rsidRDefault="004C09DF" w:rsidP="004C0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всей группой;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</w:r>
          </w:p>
          <w:p w:rsidR="004C09DF" w:rsidRPr="008940DA" w:rsidRDefault="004C09DF" w:rsidP="004C09DF">
            <w:pPr>
              <w:spacing w:after="0" w:line="276" w:lineRule="exact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тельное 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ности/не успешности учебной деятельности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9DF" w:rsidRPr="00495EFF" w:rsidRDefault="00495EF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5EFF">
              <w:rPr>
                <w:rFonts w:ascii="Times New Roman" w:hAnsi="Times New Roman"/>
                <w:color w:val="000000"/>
                <w:sz w:val="24"/>
                <w:szCs w:val="27"/>
              </w:rPr>
              <w:t>Характеризовать понятие главное правило доброго человека – мораль. Объяснять золотое правило морали. Описывать свою малую родину. Анализировать свое поведение с точки зрения добра и зла. Рассказать о добром человеке. Объяснять, почему люди сожалеют о злых поступках. Проявление внимания и заботы к близким людям, использование добрых слов, укрепление морального духа.</w:t>
            </w:r>
          </w:p>
        </w:tc>
        <w:tc>
          <w:tcPr>
            <w:tcW w:w="1134" w:type="dxa"/>
          </w:tcPr>
          <w:p w:rsidR="004C09DF" w:rsidRPr="008940DA" w:rsidRDefault="00B17A9A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§1,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Будь смелым</w:t>
            </w:r>
          </w:p>
          <w:p w:rsidR="008940DA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(ознакомление с новым </w:t>
            </w:r>
            <w:r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материалом)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определять, всегда ли страх является плохим качеством человека, бороться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со своими страхами.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выявляют особенности и признаки объектов; приводят примеры в качестве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доказательства  выдвигаемых положений.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Сохраняют мотивацию к учебной деятельности; проявляют интерес к новому учебному мате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риалу; выража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ют положитель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ное отношение к процессу по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знания; адекват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 понимают причины успешности / не успешности учебной деятельности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lastRenderedPageBreak/>
              <w:t>Работа с текстом учебника по заданиям; выполнение проблемных заданий.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 xml:space="preserve">Объяснять смысл </w:t>
            </w:r>
            <w:r w:rsidRPr="00495EFF">
              <w:rPr>
                <w:color w:val="000000"/>
                <w:szCs w:val="27"/>
              </w:rPr>
              <w:lastRenderedPageBreak/>
              <w:t xml:space="preserve">понятия «страх» и как ему противостоять. Рассказывать о смелых людях, выделять их положительные качества. Иллюстрировать на конкретных примерах 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проявления смелости, преодоления страха.</w:t>
            </w:r>
          </w:p>
          <w:p w:rsidR="004C09DF" w:rsidRPr="008940DA" w:rsidRDefault="004C09D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09DF" w:rsidRPr="008940DA" w:rsidRDefault="0001732E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§1,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и человечност</w:t>
            </w:r>
            <w:proofErr w:type="gramStart"/>
            <w:r w:rsidRPr="008940DA">
              <w:rPr>
                <w:rFonts w:ascii="Times New Roman" w:hAnsi="Times New Roman"/>
                <w:sz w:val="24"/>
                <w:szCs w:val="24"/>
              </w:rPr>
              <w:t>ь</w:t>
            </w:r>
            <w:r w:rsidR="008940DA"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</w:t>
            </w:r>
            <w:proofErr w:type="gramEnd"/>
            <w:r w:rsidR="008940DA" w:rsidRPr="008940DA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ознакомление с новым материалом)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строить свои взаимоотношения с дру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гими людьми.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адекватно воспринимают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и оценку учителей, товари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щей, родителей и других людей. 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Проявляют спо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собность к реше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нию моральных дилемм на осно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 учёта позиций партнёров в об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щении; ориенти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руются на их мо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тивы и чувства, устойчивое сле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дование в пове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дении мораль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ным нормам и этическим тре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бованиям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Работа с текстом учебника по заданиям; выполнение проблемных заданий.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Объяснять и конкретизировать примерами смысл понятия «гуманизм». Приводить примеры гуманного отношения между людьми.</w:t>
            </w:r>
          </w:p>
          <w:p w:rsidR="004C09DF" w:rsidRPr="008940DA" w:rsidRDefault="00495EF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5EFF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Называть и иллюстрировать примерами принципы гуманизма. Приводить примеры и давать оценку </w:t>
            </w:r>
            <w:r w:rsidRPr="00495EFF">
              <w:rPr>
                <w:rFonts w:ascii="Times New Roman" w:hAnsi="Times New Roman"/>
                <w:color w:val="000000"/>
                <w:sz w:val="24"/>
                <w:szCs w:val="27"/>
              </w:rPr>
              <w:lastRenderedPageBreak/>
              <w:t>нравственным качествам человека. Воспитывать уважительное, доброе отношение к старикам, уважение и любовь к людям.</w:t>
            </w:r>
          </w:p>
        </w:tc>
        <w:tc>
          <w:tcPr>
            <w:tcW w:w="1134" w:type="dxa"/>
          </w:tcPr>
          <w:p w:rsidR="004C09DF" w:rsidRPr="008940DA" w:rsidRDefault="0001732E" w:rsidP="004C09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§1, читать, отвечать на вопросы</w:t>
            </w:r>
          </w:p>
        </w:tc>
      </w:tr>
      <w:tr w:rsidR="004C09DF" w:rsidRPr="008940DA" w:rsidTr="005412A9">
        <w:trPr>
          <w:trHeight w:val="509"/>
        </w:trPr>
        <w:tc>
          <w:tcPr>
            <w:tcW w:w="567" w:type="dxa"/>
          </w:tcPr>
          <w:p w:rsidR="004C09DF" w:rsidRPr="008940DA" w:rsidRDefault="004C09DF" w:rsidP="004C09D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851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ПОУ по теме «Нравственные основы жизни»</w:t>
            </w:r>
          </w:p>
          <w:p w:rsidR="004C09DF" w:rsidRPr="008940DA" w:rsidRDefault="008940DA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567" w:type="dxa"/>
          </w:tcPr>
          <w:p w:rsidR="004C09DF" w:rsidRPr="008940DA" w:rsidRDefault="004C09DF" w:rsidP="004C09D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ния к окружающим лю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дям.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адекватно исполь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Определяют свою личност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4C09DF" w:rsidRPr="008940DA" w:rsidRDefault="004C09DF" w:rsidP="004C09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Моделирование ситуаций и их анализ, решение познавательных задач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Характеризовать основные положения раздела; анализировать, делать выводы, отвечать на вопросы, высказывать собственную точку зрения. Анализировать поведение, поступки людей с точки зрения добра, гуманного, нравственного отношения к ним. Воспитывать потребность в добрых делах, проявление инициативы с целью оказания помощи близким, знакомым людям.</w:t>
            </w:r>
          </w:p>
          <w:p w:rsidR="004C09DF" w:rsidRPr="008940DA" w:rsidRDefault="004C09DF" w:rsidP="004C09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09DF" w:rsidRPr="008940DA" w:rsidRDefault="0001732E" w:rsidP="00017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§10-12, читать.</w:t>
            </w:r>
          </w:p>
        </w:tc>
      </w:tr>
      <w:tr w:rsidR="00EB4C9F" w:rsidRPr="008940DA" w:rsidTr="005412A9">
        <w:trPr>
          <w:trHeight w:val="509"/>
        </w:trPr>
        <w:tc>
          <w:tcPr>
            <w:tcW w:w="567" w:type="dxa"/>
          </w:tcPr>
          <w:p w:rsidR="00EB4C9F" w:rsidRPr="008940DA" w:rsidRDefault="00EB4C9F" w:rsidP="00EB4C9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851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ПОУ по теме «Человек и общест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:rsidR="008940DA" w:rsidRPr="008940DA" w:rsidRDefault="008940DA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(Применение  знаний и умений)</w:t>
            </w:r>
          </w:p>
        </w:tc>
        <w:tc>
          <w:tcPr>
            <w:tcW w:w="567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27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самостоятельно со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здают алгоритмы деятельности при 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шении проблем различного характера.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формулируют соб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ственное мнение и позицию.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ные правила в планировании и контроле способа решения; осуществляют пошаго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вый и итоговый контроль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Выражают адек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успеш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ности/ не успешности учебной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устойчивую учебно-познава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тельную моти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вацию учения</w:t>
            </w: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lastRenderedPageBreak/>
              <w:t>Умение взаимодействовать в ходе выполнения групповой деятельности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lastRenderedPageBreak/>
              <w:t>Высказывать собственную точку зрения, умение вести диалог. Овладение различными видами публичных выступлений (высказывания, монолог, дискуссия) и следование этическим</w:t>
            </w:r>
            <w:r w:rsidRPr="00495EFF">
              <w:rPr>
                <w:color w:val="000000"/>
                <w:szCs w:val="27"/>
              </w:rPr>
              <w:br/>
              <w:t>нормам и правилам ведения диалога; умение выполнять познавательные и практические задания, в том числе с использованием проектной деятельности</w:t>
            </w:r>
            <w:r w:rsidRPr="00495EFF">
              <w:rPr>
                <w:color w:val="000000"/>
                <w:szCs w:val="27"/>
              </w:rPr>
              <w:br/>
              <w:t xml:space="preserve">на уроках и в доступной социальной практике. </w:t>
            </w:r>
          </w:p>
          <w:p w:rsidR="00EB4C9F" w:rsidRPr="008940DA" w:rsidRDefault="00EB4C9F" w:rsidP="00EB4C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4C9F" w:rsidRPr="008940DA" w:rsidRDefault="00EB4C9F" w:rsidP="00EB4C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C9F" w:rsidRPr="008940DA" w:rsidTr="005412A9">
        <w:trPr>
          <w:trHeight w:val="509"/>
        </w:trPr>
        <w:tc>
          <w:tcPr>
            <w:tcW w:w="567" w:type="dxa"/>
          </w:tcPr>
          <w:p w:rsidR="00EB4C9F" w:rsidRPr="008940DA" w:rsidRDefault="00EB4C9F" w:rsidP="00EB4C9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Человек в системе общест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венных от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ношений </w:t>
            </w:r>
          </w:p>
          <w:p w:rsidR="008940DA" w:rsidRPr="008940DA" w:rsidRDefault="008940DA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(подготовка к контрольной работе, систематизация знаний)</w:t>
            </w:r>
          </w:p>
        </w:tc>
        <w:tc>
          <w:tcPr>
            <w:tcW w:w="567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самостоятельно выде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познавательную цель; используют общие приёмы реше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ния поставленных задач.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Проявляют доб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8940DA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как понимание чувств других людей и сопере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живают им</w:t>
            </w: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Умение взаимодействовать в ходе выполнения групповой деятельности</w:t>
            </w:r>
          </w:p>
          <w:p w:rsid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495EFF">
              <w:rPr>
                <w:color w:val="000000"/>
                <w:szCs w:val="27"/>
              </w:rPr>
              <w:t>Высказывать собственную точку зрения, умение вести диалог. Овладение различными видами публичных выступлений (высказывания, монолог, дискуссия) и следование этическим</w:t>
            </w:r>
            <w:r w:rsidRPr="00495EFF">
              <w:rPr>
                <w:color w:val="000000"/>
                <w:szCs w:val="27"/>
              </w:rPr>
              <w:br/>
              <w:t xml:space="preserve">нормам и правилам ведения диалога; умение выполнять </w:t>
            </w:r>
            <w:r w:rsidRPr="00495EFF">
              <w:rPr>
                <w:color w:val="000000"/>
                <w:szCs w:val="27"/>
              </w:rPr>
              <w:lastRenderedPageBreak/>
              <w:t>познавательные и практические задания, в том числе с использованием проектной деятельности</w:t>
            </w:r>
            <w:r w:rsidRPr="00495EFF">
              <w:rPr>
                <w:color w:val="000000"/>
                <w:szCs w:val="27"/>
              </w:rPr>
              <w:br/>
              <w:t xml:space="preserve">на уроках и в доступной социальной практике. </w:t>
            </w:r>
          </w:p>
          <w:p w:rsidR="00EB4C9F" w:rsidRPr="008940DA" w:rsidRDefault="00EB4C9F" w:rsidP="00EB4C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4C9F" w:rsidRPr="008940DA" w:rsidRDefault="0001732E" w:rsidP="00EB4C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Подготовиться к контрольной работе</w:t>
            </w:r>
          </w:p>
        </w:tc>
      </w:tr>
      <w:tr w:rsidR="00EB4C9F" w:rsidRPr="008940DA" w:rsidTr="005412A9">
        <w:trPr>
          <w:trHeight w:val="509"/>
        </w:trPr>
        <w:tc>
          <w:tcPr>
            <w:tcW w:w="567" w:type="dxa"/>
          </w:tcPr>
          <w:p w:rsidR="00EB4C9F" w:rsidRPr="008940DA" w:rsidRDefault="00EB4C9F" w:rsidP="00EB4C9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Итоговая контрольная работ</w:t>
            </w:r>
            <w:proofErr w:type="gramStart"/>
            <w:r w:rsidRPr="008940DA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940DA">
              <w:rPr>
                <w:rFonts w:ascii="Times New Roman" w:hAnsi="Times New Roman"/>
                <w:sz w:val="24"/>
                <w:szCs w:val="24"/>
              </w:rPr>
              <w:t>контроль знаний)</w:t>
            </w:r>
          </w:p>
        </w:tc>
        <w:tc>
          <w:tcPr>
            <w:tcW w:w="567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выполнять контрольные задания по обществознанию.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преобразовы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вать извлечённую инфор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мацию в соответствии с заданием (выделять главное, сравнивать,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ражать свое отношение) и представлять её в виде письменного текста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ского и исследовательского характера.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>адекватно исполь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Выражают адек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успеш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ности/не успешности учебной деятельности, устойчивую учебно-познава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тельную моти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вацию учения</w:t>
            </w: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Умение работать с тестовыми заданиями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Умение работать с различными видами тестовых заданий различной сложности.</w:t>
            </w:r>
          </w:p>
          <w:p w:rsidR="00EB4C9F" w:rsidRPr="008940DA" w:rsidRDefault="00EB4C9F" w:rsidP="00EB4C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4C9F" w:rsidRPr="008940DA" w:rsidRDefault="00EB4C9F" w:rsidP="00EB4C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C9F" w:rsidRPr="008940DA" w:rsidTr="005412A9">
        <w:trPr>
          <w:trHeight w:val="509"/>
        </w:trPr>
        <w:tc>
          <w:tcPr>
            <w:tcW w:w="567" w:type="dxa"/>
          </w:tcPr>
          <w:p w:rsidR="00EB4C9F" w:rsidRPr="008940DA" w:rsidRDefault="00EB4C9F" w:rsidP="00EB4C9F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Урок-конференция «Человек и общест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:rsidR="00EB4C9F" w:rsidRPr="008940DA" w:rsidRDefault="008940DA" w:rsidP="008940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(применение знаний и умений)</w:t>
            </w:r>
          </w:p>
        </w:tc>
        <w:tc>
          <w:tcPr>
            <w:tcW w:w="567" w:type="dxa"/>
          </w:tcPr>
          <w:p w:rsidR="00EB4C9F" w:rsidRPr="008940DA" w:rsidRDefault="00EB4C9F" w:rsidP="00EB4C9F">
            <w:pPr>
              <w:shd w:val="clear" w:color="auto" w:fill="FFFFFF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пользоваться дополнительными источ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никами информации, отби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рать материал по заданной теме; подбирать иллюст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ративный материал к тек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сту своего выступления.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публично вы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ступать.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 xml:space="preserve">вместной деятельности. </w:t>
            </w:r>
          </w:p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940D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воспринимают предложения и оценку учителей, товари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щей, родителей и других людей</w:t>
            </w:r>
          </w:p>
        </w:tc>
        <w:tc>
          <w:tcPr>
            <w:tcW w:w="2693" w:type="dxa"/>
          </w:tcPr>
          <w:p w:rsidR="00EB4C9F" w:rsidRPr="008940DA" w:rsidRDefault="00EB4C9F" w:rsidP="00EB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40DA">
              <w:rPr>
                <w:rFonts w:ascii="Times New Roman" w:hAnsi="Times New Roman"/>
                <w:sz w:val="24"/>
                <w:szCs w:val="24"/>
              </w:rPr>
              <w:t>Определяют свою личност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ванную само</w:t>
            </w:r>
            <w:r w:rsidRPr="008940DA">
              <w:rPr>
                <w:rFonts w:ascii="Times New Roman" w:hAnsi="Times New Roman"/>
                <w:sz w:val="24"/>
                <w:szCs w:val="24"/>
              </w:rPr>
              <w:softHyphen/>
              <w:t>оценку своей успешности</w:t>
            </w:r>
          </w:p>
        </w:tc>
        <w:tc>
          <w:tcPr>
            <w:tcW w:w="2835" w:type="dxa"/>
          </w:tcPr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>Моделирование ситуаций и их анализ, решение познавательных задач</w:t>
            </w:r>
          </w:p>
          <w:p w:rsidR="00495EFF" w:rsidRPr="00495EFF" w:rsidRDefault="00495EFF" w:rsidP="00495EFF">
            <w:pPr>
              <w:pStyle w:val="af"/>
              <w:shd w:val="clear" w:color="auto" w:fill="FFFFFF"/>
              <w:jc w:val="center"/>
              <w:rPr>
                <w:rFonts w:ascii="Open Sans" w:hAnsi="Open Sans"/>
                <w:color w:val="000000"/>
                <w:sz w:val="19"/>
                <w:szCs w:val="21"/>
              </w:rPr>
            </w:pPr>
            <w:r w:rsidRPr="00495EFF">
              <w:rPr>
                <w:color w:val="000000"/>
                <w:szCs w:val="27"/>
              </w:rPr>
              <w:t xml:space="preserve">Характеризовать основные положения раздела; анализировать, делать выводы, отвечать на вопросы, высказывать собственную точку зрения. </w:t>
            </w:r>
          </w:p>
          <w:p w:rsidR="00EB4C9F" w:rsidRPr="008940DA" w:rsidRDefault="00EB4C9F" w:rsidP="00EB4C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4C9F" w:rsidRPr="008940DA" w:rsidRDefault="00EB4C9F" w:rsidP="00EB4C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553" w:rsidRPr="008940DA" w:rsidRDefault="00755553" w:rsidP="00EB4C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755553" w:rsidRPr="008940DA" w:rsidSect="0009141E">
          <w:footerReference w:type="default" r:id="rId10"/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:rsidR="004754B9" w:rsidRPr="008940DA" w:rsidRDefault="004754B9" w:rsidP="00EB4C9F">
      <w:pPr>
        <w:pStyle w:val="Style3"/>
        <w:widowControl/>
        <w:rPr>
          <w:rStyle w:val="FontStyle42"/>
          <w:sz w:val="24"/>
          <w:szCs w:val="24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686"/>
        <w:gridCol w:w="3544"/>
      </w:tblGrid>
      <w:tr w:rsidR="00CE1E13" w:rsidRPr="008940DA" w:rsidTr="00056225">
        <w:tc>
          <w:tcPr>
            <w:tcW w:w="3375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13" w:rsidRPr="008940DA" w:rsidTr="00056225">
        <w:tc>
          <w:tcPr>
            <w:tcW w:w="3375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13" w:rsidRPr="008940DA" w:rsidTr="00056225">
        <w:tc>
          <w:tcPr>
            <w:tcW w:w="3375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1E13" w:rsidRPr="008940DA" w:rsidRDefault="00CE1E13" w:rsidP="00E63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13" w:rsidRPr="008940DA" w:rsidTr="00056225">
        <w:tc>
          <w:tcPr>
            <w:tcW w:w="3375" w:type="dxa"/>
          </w:tcPr>
          <w:p w:rsidR="00CE1E13" w:rsidRPr="008940DA" w:rsidRDefault="00CE1E13" w:rsidP="000649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CE1E13" w:rsidRPr="008940DA" w:rsidRDefault="00CE1E13" w:rsidP="00064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1E13" w:rsidRPr="008940DA" w:rsidRDefault="00CE1E13" w:rsidP="000649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B0F" w:rsidRPr="008940DA" w:rsidRDefault="00F96B0F" w:rsidP="00602196">
      <w:pPr>
        <w:pStyle w:val="Style3"/>
        <w:widowControl/>
        <w:ind w:left="720" w:firstLine="696"/>
        <w:jc w:val="right"/>
        <w:rPr>
          <w:rStyle w:val="FontStyle42"/>
          <w:sz w:val="24"/>
          <w:szCs w:val="24"/>
        </w:rPr>
      </w:pPr>
    </w:p>
    <w:p w:rsidR="00F96B0F" w:rsidRPr="008940DA" w:rsidRDefault="00F96B0F" w:rsidP="00602196">
      <w:pPr>
        <w:pStyle w:val="Style3"/>
        <w:widowControl/>
        <w:ind w:left="720" w:firstLine="696"/>
        <w:jc w:val="right"/>
        <w:rPr>
          <w:rStyle w:val="FontStyle42"/>
          <w:sz w:val="24"/>
          <w:szCs w:val="24"/>
        </w:rPr>
      </w:pPr>
    </w:p>
    <w:sectPr w:rsidR="00F96B0F" w:rsidRPr="008940DA" w:rsidSect="00475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3B" w:rsidRDefault="00C9233B" w:rsidP="006D13A2">
      <w:pPr>
        <w:spacing w:after="0" w:line="240" w:lineRule="auto"/>
      </w:pPr>
      <w:r>
        <w:separator/>
      </w:r>
    </w:p>
  </w:endnote>
  <w:endnote w:type="continuationSeparator" w:id="0">
    <w:p w:rsidR="00C9233B" w:rsidRDefault="00C9233B" w:rsidP="006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904377"/>
      <w:docPartObj>
        <w:docPartGallery w:val="Page Numbers (Bottom of Page)"/>
        <w:docPartUnique/>
      </w:docPartObj>
    </w:sdtPr>
    <w:sdtContent>
      <w:p w:rsidR="00064F22" w:rsidRDefault="00E93DD7">
        <w:pPr>
          <w:pStyle w:val="a9"/>
          <w:jc w:val="right"/>
        </w:pPr>
        <w:r>
          <w:fldChar w:fldCharType="begin"/>
        </w:r>
        <w:r w:rsidR="00064F22">
          <w:instrText>PAGE   \* MERGEFORMAT</w:instrText>
        </w:r>
        <w:r>
          <w:fldChar w:fldCharType="separate"/>
        </w:r>
        <w:r w:rsidR="005412A9">
          <w:rPr>
            <w:noProof/>
          </w:rPr>
          <w:t>17</w:t>
        </w:r>
        <w:r>
          <w:fldChar w:fldCharType="end"/>
        </w:r>
      </w:p>
    </w:sdtContent>
  </w:sdt>
  <w:p w:rsidR="00064F22" w:rsidRDefault="00064F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3B" w:rsidRDefault="00C9233B" w:rsidP="006D13A2">
      <w:pPr>
        <w:spacing w:after="0" w:line="240" w:lineRule="auto"/>
      </w:pPr>
      <w:r>
        <w:separator/>
      </w:r>
    </w:p>
  </w:footnote>
  <w:footnote w:type="continuationSeparator" w:id="0">
    <w:p w:rsidR="00C9233B" w:rsidRDefault="00C9233B" w:rsidP="006D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417"/>
    <w:multiLevelType w:val="hybridMultilevel"/>
    <w:tmpl w:val="90B4F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34946"/>
    <w:multiLevelType w:val="hybridMultilevel"/>
    <w:tmpl w:val="9D6A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6A52"/>
    <w:multiLevelType w:val="multilevel"/>
    <w:tmpl w:val="3BDA9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073EF"/>
    <w:multiLevelType w:val="hybridMultilevel"/>
    <w:tmpl w:val="A1B63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E5F77"/>
    <w:multiLevelType w:val="hybridMultilevel"/>
    <w:tmpl w:val="57FCD33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D3DC3EFE">
      <w:numFmt w:val="bullet"/>
      <w:lvlText w:val="•"/>
      <w:lvlJc w:val="left"/>
      <w:pPr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06150F5"/>
    <w:multiLevelType w:val="hybridMultilevel"/>
    <w:tmpl w:val="FE92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4AD0"/>
    <w:multiLevelType w:val="hybridMultilevel"/>
    <w:tmpl w:val="89421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5A29AB"/>
    <w:multiLevelType w:val="hybridMultilevel"/>
    <w:tmpl w:val="638698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55D2C6F"/>
    <w:multiLevelType w:val="hybridMultilevel"/>
    <w:tmpl w:val="D512C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B52E8"/>
    <w:multiLevelType w:val="hybridMultilevel"/>
    <w:tmpl w:val="9DF0A96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BB6E77"/>
    <w:multiLevelType w:val="hybridMultilevel"/>
    <w:tmpl w:val="3EC216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A9B4091"/>
    <w:multiLevelType w:val="hybridMultilevel"/>
    <w:tmpl w:val="62640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3834"/>
    <w:multiLevelType w:val="hybridMultilevel"/>
    <w:tmpl w:val="B4A82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4D5926"/>
    <w:multiLevelType w:val="hybridMultilevel"/>
    <w:tmpl w:val="C39A9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A16C44"/>
    <w:multiLevelType w:val="hybridMultilevel"/>
    <w:tmpl w:val="61C0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8791C"/>
    <w:multiLevelType w:val="hybridMultilevel"/>
    <w:tmpl w:val="2B0278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3DC3EFE">
      <w:numFmt w:val="bullet"/>
      <w:lvlText w:val="•"/>
      <w:lvlJc w:val="left"/>
      <w:pPr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4016A6B"/>
    <w:multiLevelType w:val="hybridMultilevel"/>
    <w:tmpl w:val="A50E7C0E"/>
    <w:lvl w:ilvl="0" w:tplc="C4384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6374CD"/>
    <w:multiLevelType w:val="hybridMultilevel"/>
    <w:tmpl w:val="48F8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31C75"/>
    <w:multiLevelType w:val="hybridMultilevel"/>
    <w:tmpl w:val="F2E2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265B8"/>
    <w:multiLevelType w:val="hybridMultilevel"/>
    <w:tmpl w:val="6C30D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616D9D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D636E38"/>
    <w:multiLevelType w:val="hybridMultilevel"/>
    <w:tmpl w:val="7196E4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E5F2B78"/>
    <w:multiLevelType w:val="hybridMultilevel"/>
    <w:tmpl w:val="B19A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586E"/>
    <w:multiLevelType w:val="hybridMultilevel"/>
    <w:tmpl w:val="65D6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77EB7"/>
    <w:multiLevelType w:val="hybridMultilevel"/>
    <w:tmpl w:val="125ED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F67ABC"/>
    <w:multiLevelType w:val="hybridMultilevel"/>
    <w:tmpl w:val="B49A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E0EFC"/>
    <w:multiLevelType w:val="hybridMultilevel"/>
    <w:tmpl w:val="31CA7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3"/>
  </w:num>
  <w:num w:numId="5">
    <w:abstractNumId w:val="25"/>
  </w:num>
  <w:num w:numId="6">
    <w:abstractNumId w:val="11"/>
  </w:num>
  <w:num w:numId="7">
    <w:abstractNumId w:val="12"/>
  </w:num>
  <w:num w:numId="8">
    <w:abstractNumId w:val="19"/>
  </w:num>
  <w:num w:numId="9">
    <w:abstractNumId w:val="30"/>
  </w:num>
  <w:num w:numId="10">
    <w:abstractNumId w:val="1"/>
  </w:num>
  <w:num w:numId="11">
    <w:abstractNumId w:val="9"/>
  </w:num>
  <w:num w:numId="12">
    <w:abstractNumId w:val="7"/>
  </w:num>
  <w:num w:numId="13">
    <w:abstractNumId w:val="23"/>
  </w:num>
  <w:num w:numId="14">
    <w:abstractNumId w:val="22"/>
  </w:num>
  <w:num w:numId="15">
    <w:abstractNumId w:val="26"/>
  </w:num>
  <w:num w:numId="16">
    <w:abstractNumId w:val="28"/>
  </w:num>
  <w:num w:numId="17">
    <w:abstractNumId w:val="10"/>
  </w:num>
  <w:num w:numId="18">
    <w:abstractNumId w:val="29"/>
  </w:num>
  <w:num w:numId="19">
    <w:abstractNumId w:val="0"/>
  </w:num>
  <w:num w:numId="20">
    <w:abstractNumId w:val="8"/>
  </w:num>
  <w:num w:numId="21">
    <w:abstractNumId w:val="16"/>
  </w:num>
  <w:num w:numId="22">
    <w:abstractNumId w:val="15"/>
  </w:num>
  <w:num w:numId="23">
    <w:abstractNumId w:val="31"/>
  </w:num>
  <w:num w:numId="24">
    <w:abstractNumId w:val="24"/>
  </w:num>
  <w:num w:numId="25">
    <w:abstractNumId w:val="14"/>
  </w:num>
  <w:num w:numId="26">
    <w:abstractNumId w:val="3"/>
  </w:num>
  <w:num w:numId="27">
    <w:abstractNumId w:val="5"/>
  </w:num>
  <w:num w:numId="28">
    <w:abstractNumId w:val="17"/>
  </w:num>
  <w:num w:numId="29">
    <w:abstractNumId w:val="27"/>
  </w:num>
  <w:num w:numId="30">
    <w:abstractNumId w:val="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BE6"/>
    <w:rsid w:val="0001428F"/>
    <w:rsid w:val="0001732E"/>
    <w:rsid w:val="00020E56"/>
    <w:rsid w:val="00056225"/>
    <w:rsid w:val="00057E01"/>
    <w:rsid w:val="000649B6"/>
    <w:rsid w:val="00064F22"/>
    <w:rsid w:val="0007320B"/>
    <w:rsid w:val="00085188"/>
    <w:rsid w:val="0009141E"/>
    <w:rsid w:val="00097C37"/>
    <w:rsid w:val="000B66FC"/>
    <w:rsid w:val="000C0357"/>
    <w:rsid w:val="000D58EB"/>
    <w:rsid w:val="000E39A6"/>
    <w:rsid w:val="000F501C"/>
    <w:rsid w:val="000F5EBC"/>
    <w:rsid w:val="001477C3"/>
    <w:rsid w:val="00151A61"/>
    <w:rsid w:val="001954A0"/>
    <w:rsid w:val="001C3358"/>
    <w:rsid w:val="001E6CCE"/>
    <w:rsid w:val="00204464"/>
    <w:rsid w:val="00212D54"/>
    <w:rsid w:val="002221DA"/>
    <w:rsid w:val="00224623"/>
    <w:rsid w:val="002734DA"/>
    <w:rsid w:val="002744DD"/>
    <w:rsid w:val="002A6110"/>
    <w:rsid w:val="002B44DC"/>
    <w:rsid w:val="002F6775"/>
    <w:rsid w:val="003004A9"/>
    <w:rsid w:val="003057E5"/>
    <w:rsid w:val="00326F2D"/>
    <w:rsid w:val="00334EF6"/>
    <w:rsid w:val="00355A54"/>
    <w:rsid w:val="00392D9A"/>
    <w:rsid w:val="003C0F13"/>
    <w:rsid w:val="003C3E2B"/>
    <w:rsid w:val="003C5CA2"/>
    <w:rsid w:val="003F5130"/>
    <w:rsid w:val="003F773C"/>
    <w:rsid w:val="004314DF"/>
    <w:rsid w:val="004754B9"/>
    <w:rsid w:val="00495EFF"/>
    <w:rsid w:val="004A05D2"/>
    <w:rsid w:val="004C09DF"/>
    <w:rsid w:val="004F4CC2"/>
    <w:rsid w:val="004F6B7A"/>
    <w:rsid w:val="005002EA"/>
    <w:rsid w:val="005054AC"/>
    <w:rsid w:val="005213DF"/>
    <w:rsid w:val="00521873"/>
    <w:rsid w:val="00523450"/>
    <w:rsid w:val="00536C3F"/>
    <w:rsid w:val="005412A9"/>
    <w:rsid w:val="00565F72"/>
    <w:rsid w:val="00573AE0"/>
    <w:rsid w:val="005942F1"/>
    <w:rsid w:val="005B04E3"/>
    <w:rsid w:val="005B21CB"/>
    <w:rsid w:val="005D48D2"/>
    <w:rsid w:val="005F12D3"/>
    <w:rsid w:val="00602196"/>
    <w:rsid w:val="00616638"/>
    <w:rsid w:val="00635180"/>
    <w:rsid w:val="006440EE"/>
    <w:rsid w:val="00680AD5"/>
    <w:rsid w:val="006A76E6"/>
    <w:rsid w:val="006C0654"/>
    <w:rsid w:val="006D13A2"/>
    <w:rsid w:val="00703EAD"/>
    <w:rsid w:val="00722269"/>
    <w:rsid w:val="00753B58"/>
    <w:rsid w:val="00755553"/>
    <w:rsid w:val="00774110"/>
    <w:rsid w:val="0079210A"/>
    <w:rsid w:val="00795435"/>
    <w:rsid w:val="007D3AAA"/>
    <w:rsid w:val="007D741A"/>
    <w:rsid w:val="007E2AD4"/>
    <w:rsid w:val="007E2E83"/>
    <w:rsid w:val="007F3A87"/>
    <w:rsid w:val="007F4A3C"/>
    <w:rsid w:val="0080136D"/>
    <w:rsid w:val="008242FC"/>
    <w:rsid w:val="00840F94"/>
    <w:rsid w:val="00867A6F"/>
    <w:rsid w:val="00881BE6"/>
    <w:rsid w:val="00883514"/>
    <w:rsid w:val="008936F2"/>
    <w:rsid w:val="008940DA"/>
    <w:rsid w:val="008C5D5F"/>
    <w:rsid w:val="00922447"/>
    <w:rsid w:val="009431AE"/>
    <w:rsid w:val="00956D43"/>
    <w:rsid w:val="00973584"/>
    <w:rsid w:val="0097487A"/>
    <w:rsid w:val="009768C1"/>
    <w:rsid w:val="009B242A"/>
    <w:rsid w:val="009D4D22"/>
    <w:rsid w:val="00A41DE7"/>
    <w:rsid w:val="00A650C2"/>
    <w:rsid w:val="00A860E7"/>
    <w:rsid w:val="00A86CDD"/>
    <w:rsid w:val="00A875DF"/>
    <w:rsid w:val="00AA723D"/>
    <w:rsid w:val="00AB3A86"/>
    <w:rsid w:val="00AB5D70"/>
    <w:rsid w:val="00AD190E"/>
    <w:rsid w:val="00AF3B93"/>
    <w:rsid w:val="00B17A9A"/>
    <w:rsid w:val="00B66050"/>
    <w:rsid w:val="00B7062D"/>
    <w:rsid w:val="00B755C0"/>
    <w:rsid w:val="00B80032"/>
    <w:rsid w:val="00B97F52"/>
    <w:rsid w:val="00BA7DD3"/>
    <w:rsid w:val="00BF0746"/>
    <w:rsid w:val="00C911D8"/>
    <w:rsid w:val="00C9233B"/>
    <w:rsid w:val="00CA1245"/>
    <w:rsid w:val="00CA3EDA"/>
    <w:rsid w:val="00CC276E"/>
    <w:rsid w:val="00CD1E3B"/>
    <w:rsid w:val="00CE1E13"/>
    <w:rsid w:val="00D14F7F"/>
    <w:rsid w:val="00D55558"/>
    <w:rsid w:val="00D95A3C"/>
    <w:rsid w:val="00DA1FF4"/>
    <w:rsid w:val="00DB2A50"/>
    <w:rsid w:val="00DB5072"/>
    <w:rsid w:val="00DD162C"/>
    <w:rsid w:val="00DD17A4"/>
    <w:rsid w:val="00DE24C7"/>
    <w:rsid w:val="00E61C31"/>
    <w:rsid w:val="00E63C6B"/>
    <w:rsid w:val="00E77481"/>
    <w:rsid w:val="00E80D9B"/>
    <w:rsid w:val="00E93DD7"/>
    <w:rsid w:val="00EB4C9F"/>
    <w:rsid w:val="00EC3114"/>
    <w:rsid w:val="00EF27AC"/>
    <w:rsid w:val="00EF2A8A"/>
    <w:rsid w:val="00EF6BAE"/>
    <w:rsid w:val="00F16721"/>
    <w:rsid w:val="00F30BD9"/>
    <w:rsid w:val="00F858F6"/>
    <w:rsid w:val="00F96B0F"/>
    <w:rsid w:val="00F97117"/>
    <w:rsid w:val="00F97910"/>
    <w:rsid w:val="00FA768D"/>
    <w:rsid w:val="00FD38B7"/>
    <w:rsid w:val="00FD5DBD"/>
    <w:rsid w:val="00FD6669"/>
    <w:rsid w:val="00FE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A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7555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755553"/>
    <w:pPr>
      <w:widowControl w:val="0"/>
      <w:shd w:val="clear" w:color="auto" w:fill="FFFFFF"/>
      <w:spacing w:after="60" w:line="211" w:lineRule="exact"/>
      <w:jc w:val="center"/>
    </w:pPr>
    <w:rPr>
      <w:rFonts w:ascii="Times New Roman" w:hAnsi="Times New Roman"/>
      <w:sz w:val="23"/>
      <w:szCs w:val="23"/>
      <w:lang w:eastAsia="en-US"/>
    </w:rPr>
  </w:style>
  <w:style w:type="paragraph" w:styleId="a5">
    <w:name w:val="No Spacing"/>
    <w:link w:val="a6"/>
    <w:uiPriority w:val="1"/>
    <w:qFormat/>
    <w:rsid w:val="0075555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3">
    <w:name w:val="Style3"/>
    <w:basedOn w:val="a"/>
    <w:uiPriority w:val="99"/>
    <w:rsid w:val="00EF2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EF27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7F4A3C"/>
    <w:rPr>
      <w:rFonts w:ascii="Times New Roman" w:hAnsi="Times New Roman" w:cs="Times New Roman"/>
      <w:sz w:val="14"/>
      <w:szCs w:val="14"/>
    </w:rPr>
  </w:style>
  <w:style w:type="paragraph" w:styleId="a7">
    <w:name w:val="header"/>
    <w:basedOn w:val="a"/>
    <w:link w:val="a8"/>
    <w:uiPriority w:val="99"/>
    <w:unhideWhenUsed/>
    <w:rsid w:val="006D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13A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D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13A2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13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3z1">
    <w:name w:val="WW8Num3z1"/>
    <w:rsid w:val="00AB5D70"/>
    <w:rPr>
      <w:rFonts w:ascii="Courier New" w:hAnsi="Courier New" w:cs="Courier New" w:hint="default"/>
    </w:rPr>
  </w:style>
  <w:style w:type="table" w:styleId="ad">
    <w:name w:val="Table Grid"/>
    <w:basedOn w:val="a1"/>
    <w:rsid w:val="00CE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7E2AD4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7E2AD4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7E2A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rsid w:val="00573A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73AE0"/>
    <w:pPr>
      <w:widowControl w:val="0"/>
      <w:shd w:val="clear" w:color="auto" w:fill="FFFFFF"/>
      <w:spacing w:after="5880" w:line="0" w:lineRule="atLeast"/>
    </w:pPr>
    <w:rPr>
      <w:rFonts w:ascii="Times New Roman" w:hAnsi="Times New Roman"/>
      <w:sz w:val="28"/>
      <w:szCs w:val="28"/>
      <w:lang w:eastAsia="en-US"/>
    </w:rPr>
  </w:style>
  <w:style w:type="paragraph" w:customStyle="1" w:styleId="1">
    <w:name w:val="Без интервала1"/>
    <w:uiPriority w:val="1"/>
    <w:qFormat/>
    <w:rsid w:val="008C5D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8C5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940D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4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6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2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6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90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79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1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69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8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032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96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9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13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3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7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8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4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4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6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81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3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84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9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8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73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6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61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4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8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1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doc.aspx?DocId=106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cro.ru/ftp/met_cab/nach/sanpin_o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3383-5FB2-4D01-ABA4-77E1B966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6222</Words>
  <Characters>35472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Шаграева</dc:creator>
  <cp:lastModifiedBy>История</cp:lastModifiedBy>
  <cp:revision>17</cp:revision>
  <cp:lastPrinted>2016-09-16T04:00:00Z</cp:lastPrinted>
  <dcterms:created xsi:type="dcterms:W3CDTF">2019-08-15T06:00:00Z</dcterms:created>
  <dcterms:modified xsi:type="dcterms:W3CDTF">2021-12-14T11:20:00Z</dcterms:modified>
</cp:coreProperties>
</file>